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48" w:rsidRPr="00034848" w:rsidRDefault="00034848" w:rsidP="00034848">
      <w:pPr>
        <w:pStyle w:val="1"/>
        <w:spacing w:before="0" w:line="240" w:lineRule="auto"/>
        <w:ind w:left="432"/>
        <w:jc w:val="center"/>
        <w:rPr>
          <w:rFonts w:ascii="Times New Roman" w:hAnsi="Times New Roman"/>
          <w:color w:val="000000" w:themeColor="text1"/>
          <w:sz w:val="24"/>
          <w:szCs w:val="24"/>
        </w:rPr>
      </w:pPr>
      <w:r w:rsidRPr="00034848">
        <w:rPr>
          <w:rFonts w:ascii="Times New Roman" w:hAnsi="Times New Roman"/>
          <w:color w:val="000000" w:themeColor="text1"/>
        </w:rPr>
        <w:t>Муниципальный контракт №</w:t>
      </w:r>
      <w:r w:rsidRPr="00034848">
        <w:rPr>
          <w:rFonts w:ascii="Times New Roman" w:hAnsi="Times New Roman"/>
          <w:color w:val="000000" w:themeColor="text1"/>
          <w:sz w:val="24"/>
          <w:szCs w:val="24"/>
        </w:rPr>
        <w:t xml:space="preserve"> </w:t>
      </w:r>
      <w:r w:rsidRPr="00034848">
        <w:rPr>
          <w:rFonts w:ascii="Times New Roman" w:hAnsi="Times New Roman"/>
          <w:color w:val="000000" w:themeColor="text1"/>
          <w:kern w:val="36"/>
          <w:lang w:eastAsia="ru-RU"/>
        </w:rPr>
        <w:t>0101300019914000002</w:t>
      </w:r>
      <w:r w:rsidRPr="00034848">
        <w:rPr>
          <w:rFonts w:ascii="Times New Roman" w:hAnsi="Times New Roman"/>
          <w:color w:val="000000" w:themeColor="text1"/>
          <w:sz w:val="24"/>
          <w:szCs w:val="24"/>
        </w:rPr>
        <w:t xml:space="preserve">     </w:t>
      </w:r>
    </w:p>
    <w:p w:rsidR="00034848" w:rsidRDefault="00034848" w:rsidP="00034848">
      <w:pPr>
        <w:shd w:val="clear" w:color="auto" w:fill="FFFFFF"/>
        <w:tabs>
          <w:tab w:val="left" w:pos="6372"/>
        </w:tabs>
        <w:spacing w:line="240" w:lineRule="auto"/>
        <w:jc w:val="right"/>
        <w:rPr>
          <w:rFonts w:ascii="Times New Roman" w:hAnsi="Times New Roman"/>
          <w:sz w:val="24"/>
          <w:szCs w:val="24"/>
        </w:rPr>
      </w:pPr>
      <w:r>
        <w:rPr>
          <w:rFonts w:ascii="Times New Roman" w:hAnsi="Times New Roman"/>
          <w:sz w:val="24"/>
          <w:szCs w:val="24"/>
        </w:rPr>
        <w:t xml:space="preserve">       </w:t>
      </w:r>
    </w:p>
    <w:p w:rsidR="00034848" w:rsidRPr="00946F57" w:rsidRDefault="00034848" w:rsidP="00034848">
      <w:pPr>
        <w:shd w:val="clear" w:color="auto" w:fill="FFFFFF"/>
        <w:tabs>
          <w:tab w:val="left" w:pos="6372"/>
        </w:tabs>
        <w:spacing w:line="240" w:lineRule="auto"/>
        <w:jc w:val="right"/>
        <w:rPr>
          <w:rFonts w:ascii="Times New Roman" w:hAnsi="Times New Roman"/>
          <w:sz w:val="24"/>
          <w:szCs w:val="24"/>
        </w:rPr>
      </w:pPr>
      <w:r>
        <w:rPr>
          <w:rFonts w:ascii="Times New Roman" w:hAnsi="Times New Roman"/>
          <w:sz w:val="24"/>
          <w:szCs w:val="24"/>
        </w:rPr>
        <w:t xml:space="preserve"> «18</w:t>
      </w:r>
      <w:r w:rsidRPr="00946F57">
        <w:rPr>
          <w:rFonts w:ascii="Times New Roman" w:hAnsi="Times New Roman"/>
          <w:sz w:val="24"/>
          <w:szCs w:val="24"/>
        </w:rPr>
        <w:t>»</w:t>
      </w:r>
      <w:r>
        <w:rPr>
          <w:rFonts w:ascii="Times New Roman" w:hAnsi="Times New Roman"/>
          <w:sz w:val="24"/>
          <w:szCs w:val="24"/>
        </w:rPr>
        <w:t xml:space="preserve">  сентября  </w:t>
      </w:r>
      <w:r w:rsidRPr="00946F57">
        <w:rPr>
          <w:rFonts w:ascii="Times New Roman" w:hAnsi="Times New Roman"/>
          <w:sz w:val="24"/>
          <w:szCs w:val="24"/>
        </w:rPr>
        <w:t>2014 г.</w:t>
      </w:r>
    </w:p>
    <w:p w:rsidR="00034848" w:rsidRPr="00946F57" w:rsidRDefault="00034848" w:rsidP="00034848">
      <w:pPr>
        <w:spacing w:line="240" w:lineRule="auto"/>
        <w:ind w:left="-284" w:firstLine="851"/>
        <w:jc w:val="both"/>
        <w:rPr>
          <w:rFonts w:ascii="Times New Roman" w:hAnsi="Times New Roman"/>
          <w:color w:val="000000"/>
          <w:sz w:val="24"/>
          <w:szCs w:val="24"/>
        </w:rPr>
      </w:pPr>
      <w:r w:rsidRPr="00946F57">
        <w:rPr>
          <w:rFonts w:ascii="Times New Roman" w:hAnsi="Times New Roman"/>
          <w:sz w:val="24"/>
          <w:szCs w:val="24"/>
        </w:rPr>
        <w:t xml:space="preserve"> </w:t>
      </w:r>
      <w:proofErr w:type="gramStart"/>
      <w:r w:rsidRPr="00946F57">
        <w:rPr>
          <w:rFonts w:ascii="Times New Roman" w:hAnsi="Times New Roman"/>
          <w:sz w:val="24"/>
          <w:szCs w:val="24"/>
        </w:rPr>
        <w:t xml:space="preserve">Администрация </w:t>
      </w:r>
      <w:r>
        <w:rPr>
          <w:rFonts w:ascii="Times New Roman" w:hAnsi="Times New Roman"/>
          <w:sz w:val="24"/>
          <w:szCs w:val="24"/>
        </w:rPr>
        <w:t xml:space="preserve">сельского поселения </w:t>
      </w:r>
      <w:r>
        <w:rPr>
          <w:rFonts w:ascii="Times New Roman" w:hAnsi="Times New Roman"/>
          <w:bCs/>
          <w:sz w:val="24"/>
          <w:szCs w:val="24"/>
          <w:lang w:eastAsia="ru-RU"/>
        </w:rPr>
        <w:t xml:space="preserve">Гайниямакский  </w:t>
      </w:r>
      <w:r>
        <w:rPr>
          <w:rFonts w:ascii="Times New Roman" w:hAnsi="Times New Roman"/>
          <w:sz w:val="24"/>
          <w:szCs w:val="24"/>
        </w:rPr>
        <w:t xml:space="preserve">сельсовет  </w:t>
      </w:r>
      <w:r w:rsidRPr="00946F57">
        <w:rPr>
          <w:rFonts w:ascii="Times New Roman" w:hAnsi="Times New Roman"/>
          <w:sz w:val="24"/>
          <w:szCs w:val="24"/>
        </w:rPr>
        <w:t xml:space="preserve">муниципального района Альшеевский район, именуемая в дальнейшем </w:t>
      </w:r>
      <w:r w:rsidRPr="00034848">
        <w:rPr>
          <w:rFonts w:ascii="Times New Roman" w:hAnsi="Times New Roman"/>
          <w:sz w:val="24"/>
          <w:szCs w:val="24"/>
        </w:rPr>
        <w:t>"Заказчик"</w:t>
      </w:r>
      <w:r w:rsidRPr="00946F57">
        <w:rPr>
          <w:rFonts w:ascii="Times New Roman" w:hAnsi="Times New Roman"/>
          <w:sz w:val="24"/>
          <w:szCs w:val="24"/>
        </w:rPr>
        <w:t xml:space="preserve"> в лице главы</w:t>
      </w:r>
      <w:r>
        <w:rPr>
          <w:rFonts w:ascii="Times New Roman" w:hAnsi="Times New Roman"/>
          <w:sz w:val="24"/>
          <w:szCs w:val="24"/>
        </w:rPr>
        <w:t xml:space="preserve"> сельского поселения </w:t>
      </w:r>
      <w:proofErr w:type="spellStart"/>
      <w:r>
        <w:rPr>
          <w:rFonts w:ascii="Times New Roman" w:hAnsi="Times New Roman"/>
          <w:sz w:val="24"/>
          <w:szCs w:val="24"/>
        </w:rPr>
        <w:t>Н</w:t>
      </w:r>
      <w:r w:rsidR="00920CE5">
        <w:rPr>
          <w:rFonts w:ascii="Times New Roman" w:hAnsi="Times New Roman"/>
          <w:sz w:val="24"/>
          <w:szCs w:val="24"/>
        </w:rPr>
        <w:t>асибуллиной</w:t>
      </w:r>
      <w:proofErr w:type="spellEnd"/>
      <w:r w:rsidR="00920CE5">
        <w:rPr>
          <w:rFonts w:ascii="Times New Roman" w:hAnsi="Times New Roman"/>
          <w:sz w:val="24"/>
          <w:szCs w:val="24"/>
        </w:rPr>
        <w:t xml:space="preserve"> </w:t>
      </w:r>
      <w:proofErr w:type="spellStart"/>
      <w:r w:rsidR="00920CE5">
        <w:rPr>
          <w:rFonts w:ascii="Times New Roman" w:hAnsi="Times New Roman"/>
          <w:sz w:val="24"/>
          <w:szCs w:val="24"/>
        </w:rPr>
        <w:t>Назлыгуль</w:t>
      </w:r>
      <w:proofErr w:type="spellEnd"/>
      <w:r w:rsidR="00920CE5">
        <w:rPr>
          <w:rFonts w:ascii="Times New Roman" w:hAnsi="Times New Roman"/>
          <w:sz w:val="24"/>
          <w:szCs w:val="24"/>
        </w:rPr>
        <w:t xml:space="preserve"> </w:t>
      </w:r>
      <w:proofErr w:type="spellStart"/>
      <w:r w:rsidR="00920CE5">
        <w:rPr>
          <w:rFonts w:ascii="Times New Roman" w:hAnsi="Times New Roman"/>
          <w:sz w:val="24"/>
          <w:szCs w:val="24"/>
        </w:rPr>
        <w:t>Закировны</w:t>
      </w:r>
      <w:proofErr w:type="spellEnd"/>
      <w:r w:rsidRPr="00946F57">
        <w:rPr>
          <w:rFonts w:ascii="Times New Roman" w:hAnsi="Times New Roman"/>
          <w:sz w:val="24"/>
          <w:szCs w:val="24"/>
        </w:rPr>
        <w:t xml:space="preserve">, действующего на основании Устава с одной стороны, и </w:t>
      </w:r>
      <w:r>
        <w:rPr>
          <w:rFonts w:ascii="Times New Roman" w:hAnsi="Times New Roman"/>
          <w:sz w:val="24"/>
          <w:szCs w:val="24"/>
        </w:rPr>
        <w:t xml:space="preserve">Общество с ограниченной ответственностью Инженерно-техническая компания «ВЕГА», именуемый в дальнейшем «Исполнитель», в лице генерального директора </w:t>
      </w:r>
      <w:proofErr w:type="spellStart"/>
      <w:r>
        <w:rPr>
          <w:rFonts w:ascii="Times New Roman" w:hAnsi="Times New Roman"/>
          <w:sz w:val="24"/>
          <w:szCs w:val="24"/>
        </w:rPr>
        <w:t>Минишева</w:t>
      </w:r>
      <w:proofErr w:type="spellEnd"/>
      <w:r>
        <w:rPr>
          <w:rFonts w:ascii="Times New Roman" w:hAnsi="Times New Roman"/>
          <w:sz w:val="24"/>
          <w:szCs w:val="24"/>
        </w:rPr>
        <w:t xml:space="preserve"> </w:t>
      </w:r>
      <w:proofErr w:type="spellStart"/>
      <w:r>
        <w:rPr>
          <w:rFonts w:ascii="Times New Roman" w:hAnsi="Times New Roman"/>
          <w:sz w:val="24"/>
          <w:szCs w:val="24"/>
        </w:rPr>
        <w:t>Ильмира</w:t>
      </w:r>
      <w:proofErr w:type="spellEnd"/>
      <w:r>
        <w:rPr>
          <w:rFonts w:ascii="Times New Roman" w:hAnsi="Times New Roman"/>
          <w:sz w:val="24"/>
          <w:szCs w:val="24"/>
        </w:rPr>
        <w:t xml:space="preserve"> </w:t>
      </w:r>
      <w:proofErr w:type="spellStart"/>
      <w:r>
        <w:rPr>
          <w:rFonts w:ascii="Times New Roman" w:hAnsi="Times New Roman"/>
          <w:sz w:val="24"/>
          <w:szCs w:val="24"/>
        </w:rPr>
        <w:t>Ильбаковича</w:t>
      </w:r>
      <w:proofErr w:type="spellEnd"/>
      <w:r>
        <w:rPr>
          <w:rFonts w:ascii="Times New Roman" w:hAnsi="Times New Roman"/>
          <w:sz w:val="24"/>
          <w:szCs w:val="24"/>
        </w:rPr>
        <w:t xml:space="preserve">, </w:t>
      </w:r>
      <w:r w:rsidRPr="00946F57">
        <w:rPr>
          <w:rFonts w:ascii="Times New Roman" w:hAnsi="Times New Roman"/>
          <w:sz w:val="24"/>
          <w:szCs w:val="24"/>
        </w:rPr>
        <w:t xml:space="preserve">действующего на основании </w:t>
      </w:r>
      <w:r>
        <w:rPr>
          <w:rFonts w:ascii="Times New Roman" w:hAnsi="Times New Roman"/>
          <w:sz w:val="24"/>
          <w:szCs w:val="24"/>
        </w:rPr>
        <w:t xml:space="preserve"> Устава</w:t>
      </w:r>
      <w:r w:rsidRPr="00946F57">
        <w:rPr>
          <w:rFonts w:ascii="Times New Roman" w:hAnsi="Times New Roman"/>
          <w:sz w:val="24"/>
          <w:szCs w:val="24"/>
        </w:rPr>
        <w:t xml:space="preserve">, с другой стороны, далее именуемые </w:t>
      </w:r>
      <w:r w:rsidRPr="00034848">
        <w:rPr>
          <w:rFonts w:ascii="Times New Roman" w:hAnsi="Times New Roman"/>
          <w:sz w:val="24"/>
          <w:szCs w:val="24"/>
        </w:rPr>
        <w:t>«Стороны»,</w:t>
      </w:r>
      <w:r w:rsidRPr="00946F57">
        <w:rPr>
          <w:rFonts w:ascii="Times New Roman" w:hAnsi="Times New Roman"/>
          <w:color w:val="000000"/>
          <w:sz w:val="24"/>
          <w:szCs w:val="24"/>
        </w:rPr>
        <w:t xml:space="preserve"> с соблюдением требований</w:t>
      </w:r>
      <w:proofErr w:type="gramEnd"/>
      <w:r w:rsidRPr="00946F57">
        <w:rPr>
          <w:rFonts w:ascii="Times New Roman" w:hAnsi="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034848" w:rsidRPr="00946F57" w:rsidRDefault="00034848" w:rsidP="00034848">
      <w:pPr>
        <w:spacing w:after="0" w:line="240" w:lineRule="auto"/>
        <w:ind w:left="-284"/>
        <w:jc w:val="center"/>
        <w:rPr>
          <w:rFonts w:ascii="Times New Roman" w:hAnsi="Times New Roman"/>
          <w:b/>
          <w:color w:val="000000"/>
          <w:sz w:val="24"/>
          <w:szCs w:val="24"/>
        </w:rPr>
      </w:pPr>
      <w:r w:rsidRPr="00946F57">
        <w:rPr>
          <w:rFonts w:ascii="Times New Roman" w:hAnsi="Times New Roman"/>
          <w:b/>
          <w:color w:val="000000"/>
          <w:sz w:val="24"/>
          <w:szCs w:val="24"/>
        </w:rPr>
        <w:t>1. Предмет Контракта</w:t>
      </w:r>
    </w:p>
    <w:p w:rsidR="00034848" w:rsidRPr="00946F57" w:rsidRDefault="00034848" w:rsidP="00034848">
      <w:pPr>
        <w:widowControl w:val="0"/>
        <w:suppressLineNumbers/>
        <w:suppressAutoHyphens/>
        <w:spacing w:after="0" w:line="240" w:lineRule="auto"/>
        <w:ind w:left="-284" w:firstLine="700"/>
        <w:jc w:val="both"/>
        <w:rPr>
          <w:rFonts w:ascii="Times New Roman" w:hAnsi="Times New Roman"/>
          <w:color w:val="000000"/>
          <w:sz w:val="24"/>
          <w:szCs w:val="24"/>
        </w:rPr>
      </w:pPr>
      <w:r w:rsidRPr="00946F57">
        <w:rPr>
          <w:rFonts w:ascii="Times New Roman" w:hAnsi="Times New Roman"/>
          <w:color w:val="000000"/>
          <w:sz w:val="24"/>
          <w:szCs w:val="24"/>
        </w:rPr>
        <w:t xml:space="preserve">1.1. По настоящему Контракту «Исполнитель» обязуется по заданию «Заказчика» выполнить разработку </w:t>
      </w:r>
      <w:r w:rsidRPr="00E1618B">
        <w:rPr>
          <w:rFonts w:ascii="Times New Roman" w:hAnsi="Times New Roman"/>
          <w:sz w:val="24"/>
          <w:szCs w:val="24"/>
        </w:rPr>
        <w:t xml:space="preserve">генерального плана сельского поселения </w:t>
      </w:r>
      <w:r>
        <w:rPr>
          <w:rFonts w:ascii="Times New Roman" w:hAnsi="Times New Roman"/>
          <w:bCs/>
          <w:sz w:val="24"/>
          <w:szCs w:val="24"/>
          <w:lang w:eastAsia="ru-RU"/>
        </w:rPr>
        <w:t xml:space="preserve">Гайниямакский  </w:t>
      </w:r>
      <w:r w:rsidRPr="00E1618B">
        <w:rPr>
          <w:rFonts w:ascii="Times New Roman" w:hAnsi="Times New Roman"/>
          <w:sz w:val="24"/>
          <w:szCs w:val="24"/>
        </w:rPr>
        <w:t>сельсовет муниципального района Альшеевский район Республики Башкортостан</w:t>
      </w:r>
      <w:r w:rsidRPr="004C43A0">
        <w:rPr>
          <w:rFonts w:ascii="Times New Roman" w:hAnsi="Times New Roman"/>
          <w:b/>
          <w:sz w:val="24"/>
          <w:szCs w:val="24"/>
        </w:rPr>
        <w:t xml:space="preserve"> </w:t>
      </w:r>
      <w:r w:rsidRPr="00946F57">
        <w:rPr>
          <w:rFonts w:ascii="Times New Roman" w:hAnsi="Times New Roman"/>
          <w:color w:val="000000"/>
          <w:sz w:val="24"/>
          <w:szCs w:val="24"/>
        </w:rPr>
        <w:t>(именуемые в дальнейшем «Работы»), а «Заказчик» обязуется принять результаты Работ и оплатить их.</w:t>
      </w:r>
    </w:p>
    <w:p w:rsidR="00034848" w:rsidRPr="00946F57" w:rsidRDefault="00034848" w:rsidP="00034848">
      <w:pPr>
        <w:spacing w:after="0" w:line="240" w:lineRule="auto"/>
        <w:ind w:left="-284" w:right="22" w:firstLine="700"/>
        <w:jc w:val="both"/>
        <w:rPr>
          <w:rFonts w:ascii="Times New Roman" w:hAnsi="Times New Roman"/>
          <w:color w:val="000000"/>
          <w:sz w:val="24"/>
          <w:szCs w:val="24"/>
        </w:rPr>
      </w:pPr>
      <w:r w:rsidRPr="00946F57">
        <w:rPr>
          <w:rFonts w:ascii="Times New Roman" w:hAnsi="Times New Roman"/>
          <w:color w:val="000000"/>
          <w:sz w:val="24"/>
          <w:szCs w:val="24"/>
        </w:rPr>
        <w:t>1.2. Объем, содержание, стоимость Работ, требования к выполняемым Работам, определяются на основании Технического задания (Приложение № 1</w:t>
      </w:r>
      <w:r>
        <w:rPr>
          <w:rFonts w:ascii="Times New Roman" w:hAnsi="Times New Roman"/>
          <w:color w:val="000000"/>
          <w:sz w:val="24"/>
          <w:szCs w:val="24"/>
        </w:rPr>
        <w:t xml:space="preserve"> к настоящему контракту</w:t>
      </w:r>
      <w:r w:rsidRPr="00946F57">
        <w:rPr>
          <w:rFonts w:ascii="Times New Roman" w:hAnsi="Times New Roman"/>
          <w:color w:val="000000"/>
          <w:sz w:val="24"/>
          <w:szCs w:val="24"/>
        </w:rPr>
        <w:t>)</w:t>
      </w:r>
      <w:r>
        <w:rPr>
          <w:rFonts w:ascii="Times New Roman" w:hAnsi="Times New Roman"/>
          <w:color w:val="000000"/>
          <w:sz w:val="24"/>
          <w:szCs w:val="24"/>
        </w:rPr>
        <w:t>, которое является неотъемлемой частью</w:t>
      </w:r>
      <w:r w:rsidRPr="00946F57">
        <w:rPr>
          <w:rFonts w:ascii="Times New Roman" w:hAnsi="Times New Roman"/>
          <w:color w:val="000000"/>
          <w:sz w:val="24"/>
          <w:szCs w:val="24"/>
        </w:rPr>
        <w:t xml:space="preserve"> настоящего Контракта. </w:t>
      </w:r>
    </w:p>
    <w:p w:rsidR="00034848" w:rsidRPr="00034848" w:rsidRDefault="00034848" w:rsidP="00034848">
      <w:pPr>
        <w:spacing w:after="0" w:line="240" w:lineRule="auto"/>
        <w:ind w:left="-284" w:firstLine="709"/>
        <w:jc w:val="both"/>
        <w:outlineLvl w:val="1"/>
        <w:rPr>
          <w:rFonts w:ascii="Times New Roman" w:hAnsi="Times New Roman"/>
          <w:bCs/>
          <w:kern w:val="36"/>
          <w:sz w:val="24"/>
          <w:szCs w:val="24"/>
          <w:lang w:eastAsia="ru-RU"/>
        </w:rPr>
      </w:pPr>
      <w:r w:rsidRPr="00946F57">
        <w:rPr>
          <w:rFonts w:ascii="Times New Roman" w:hAnsi="Times New Roman"/>
          <w:color w:val="000000"/>
          <w:sz w:val="24"/>
          <w:szCs w:val="24"/>
        </w:rPr>
        <w:t xml:space="preserve">1.3. </w:t>
      </w:r>
      <w:proofErr w:type="gramStart"/>
      <w:r w:rsidRPr="00946F57">
        <w:rPr>
          <w:rFonts w:ascii="Times New Roman" w:hAnsi="Times New Roman"/>
          <w:color w:val="000000"/>
          <w:sz w:val="24"/>
          <w:szCs w:val="24"/>
        </w:rPr>
        <w:t xml:space="preserve">Настоящий Контракт заключен на основании протокола </w:t>
      </w:r>
      <w:r>
        <w:rPr>
          <w:rFonts w:ascii="Times New Roman" w:hAnsi="Times New Roman"/>
          <w:color w:val="000000"/>
          <w:sz w:val="24"/>
          <w:szCs w:val="24"/>
        </w:rPr>
        <w:t>рассмотрения и оценки заявок «02</w:t>
      </w:r>
      <w:r w:rsidRPr="00946F57">
        <w:rPr>
          <w:rFonts w:ascii="Times New Roman" w:hAnsi="Times New Roman"/>
          <w:color w:val="000000"/>
          <w:sz w:val="24"/>
          <w:szCs w:val="24"/>
        </w:rPr>
        <w:t xml:space="preserve">» </w:t>
      </w:r>
      <w:r>
        <w:rPr>
          <w:rFonts w:ascii="Times New Roman" w:hAnsi="Times New Roman"/>
          <w:color w:val="000000"/>
          <w:sz w:val="24"/>
          <w:szCs w:val="24"/>
        </w:rPr>
        <w:t xml:space="preserve"> сентября </w:t>
      </w:r>
      <w:r w:rsidRPr="00946F57">
        <w:rPr>
          <w:rFonts w:ascii="Times New Roman" w:hAnsi="Times New Roman"/>
          <w:color w:val="000000"/>
          <w:sz w:val="24"/>
          <w:szCs w:val="24"/>
        </w:rPr>
        <w:t>2014 года открытого конкурса №  (на Общероссийском официальном</w:t>
      </w:r>
      <w:proofErr w:type="gramEnd"/>
      <w:r w:rsidRPr="00946F57">
        <w:rPr>
          <w:rFonts w:ascii="Times New Roman" w:hAnsi="Times New Roman"/>
          <w:color w:val="000000"/>
          <w:sz w:val="24"/>
          <w:szCs w:val="24"/>
        </w:rPr>
        <w:t xml:space="preserve"> сайте </w:t>
      </w:r>
      <w:hyperlink r:id="rId6" w:history="1">
        <w:r w:rsidRPr="00946F57">
          <w:rPr>
            <w:rStyle w:val="a5"/>
            <w:rFonts w:ascii="Times New Roman" w:hAnsi="Times New Roman"/>
            <w:color w:val="000000"/>
            <w:sz w:val="24"/>
            <w:szCs w:val="24"/>
            <w:lang w:val="en-US"/>
          </w:rPr>
          <w:t>www</w:t>
        </w:r>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zakupki</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gov</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w:t>
      </w:r>
      <w:proofErr w:type="gramStart"/>
      <w:r w:rsidRPr="00946F57">
        <w:rPr>
          <w:rFonts w:ascii="Times New Roman" w:hAnsi="Times New Roman"/>
          <w:color w:val="000000"/>
          <w:sz w:val="24"/>
          <w:szCs w:val="24"/>
        </w:rPr>
        <w:t>размещён</w:t>
      </w:r>
      <w:proofErr w:type="gramEnd"/>
      <w:r w:rsidRPr="00946F57">
        <w:rPr>
          <w:rFonts w:ascii="Times New Roman" w:hAnsi="Times New Roman"/>
          <w:color w:val="000000"/>
          <w:sz w:val="24"/>
          <w:szCs w:val="24"/>
        </w:rPr>
        <w:t xml:space="preserve"> под № </w:t>
      </w:r>
      <w:r w:rsidRPr="00034848">
        <w:rPr>
          <w:rFonts w:ascii="Times New Roman" w:hAnsi="Times New Roman"/>
          <w:bCs/>
          <w:kern w:val="36"/>
          <w:sz w:val="24"/>
          <w:szCs w:val="24"/>
          <w:lang w:eastAsia="ru-RU"/>
        </w:rPr>
        <w:t>0101300019914000002-2</w:t>
      </w:r>
      <w:r>
        <w:rPr>
          <w:rFonts w:ascii="Times New Roman" w:hAnsi="Times New Roman"/>
          <w:bCs/>
          <w:kern w:val="36"/>
          <w:sz w:val="24"/>
          <w:szCs w:val="24"/>
          <w:lang w:eastAsia="ru-RU"/>
        </w:rPr>
        <w:t>.</w:t>
      </w:r>
      <w:r w:rsidRPr="00946F57">
        <w:rPr>
          <w:rFonts w:ascii="Times New Roman" w:hAnsi="Times New Roman"/>
          <w:color w:val="000000"/>
          <w:sz w:val="24"/>
          <w:szCs w:val="24"/>
        </w:rPr>
        <w:t xml:space="preserve">  </w:t>
      </w:r>
    </w:p>
    <w:p w:rsidR="00034848" w:rsidRPr="0082615A" w:rsidRDefault="00034848" w:rsidP="00034848">
      <w:pPr>
        <w:spacing w:after="0" w:line="240" w:lineRule="auto"/>
        <w:ind w:left="-284" w:firstLine="697"/>
        <w:jc w:val="both"/>
        <w:rPr>
          <w:rFonts w:ascii="Times New Roman" w:hAnsi="Times New Roman"/>
          <w:color w:val="000000"/>
          <w:sz w:val="24"/>
          <w:szCs w:val="24"/>
        </w:rPr>
      </w:pPr>
      <w:r w:rsidRPr="00946F57">
        <w:rPr>
          <w:rFonts w:ascii="Times New Roman" w:hAnsi="Times New Roman"/>
          <w:color w:val="000000"/>
          <w:sz w:val="24"/>
          <w:szCs w:val="24"/>
        </w:rPr>
        <w:t xml:space="preserve">1.4. </w:t>
      </w:r>
      <w:r>
        <w:rPr>
          <w:rFonts w:ascii="Times New Roman" w:hAnsi="Times New Roman"/>
          <w:color w:val="000000"/>
          <w:sz w:val="24"/>
          <w:szCs w:val="24"/>
        </w:rPr>
        <w:t xml:space="preserve">Сроки выполнения </w:t>
      </w:r>
      <w:r w:rsidRPr="00946F57">
        <w:rPr>
          <w:rFonts w:ascii="Times New Roman" w:hAnsi="Times New Roman"/>
          <w:color w:val="000000"/>
          <w:sz w:val="24"/>
          <w:szCs w:val="24"/>
        </w:rPr>
        <w:t xml:space="preserve"> Работ</w:t>
      </w:r>
      <w:r>
        <w:rPr>
          <w:rFonts w:ascii="Times New Roman" w:hAnsi="Times New Roman"/>
          <w:color w:val="000000"/>
          <w:sz w:val="24"/>
          <w:szCs w:val="24"/>
        </w:rPr>
        <w:t xml:space="preserve">: </w:t>
      </w:r>
      <w:r w:rsidRPr="0082615A">
        <w:rPr>
          <w:rFonts w:ascii="Times New Roman" w:hAnsi="Times New Roman"/>
          <w:sz w:val="24"/>
          <w:szCs w:val="24"/>
        </w:rPr>
        <w:t>90 календарных дней с момента заключения контракта</w:t>
      </w:r>
      <w:r>
        <w:rPr>
          <w:rFonts w:ascii="Times New Roman" w:hAnsi="Times New Roman"/>
          <w:sz w:val="24"/>
          <w:szCs w:val="24"/>
        </w:rPr>
        <w:t>.</w:t>
      </w:r>
    </w:p>
    <w:p w:rsidR="00034848" w:rsidRPr="00946F57" w:rsidRDefault="00034848" w:rsidP="00034848">
      <w:pPr>
        <w:spacing w:after="0" w:line="240" w:lineRule="auto"/>
        <w:ind w:left="-284"/>
        <w:jc w:val="both"/>
        <w:rPr>
          <w:rFonts w:ascii="Times New Roman" w:hAnsi="Times New Roman"/>
          <w:color w:val="000000"/>
          <w:sz w:val="24"/>
          <w:szCs w:val="24"/>
        </w:rPr>
      </w:pPr>
      <w:r w:rsidRPr="00946F57">
        <w:rPr>
          <w:rFonts w:ascii="Times New Roman" w:hAnsi="Times New Roman"/>
          <w:color w:val="000000"/>
          <w:sz w:val="24"/>
          <w:szCs w:val="24"/>
        </w:rPr>
        <w:t xml:space="preserve"> Работы могут быть выполнены Исполнителем и приняты Заказчиком досрочно.</w:t>
      </w:r>
    </w:p>
    <w:p w:rsidR="00034848" w:rsidRPr="00946F57" w:rsidRDefault="00034848" w:rsidP="00034848">
      <w:pPr>
        <w:spacing w:after="0" w:line="240" w:lineRule="auto"/>
        <w:ind w:left="-284" w:firstLine="708"/>
        <w:jc w:val="both"/>
        <w:rPr>
          <w:rFonts w:ascii="Times New Roman" w:hAnsi="Times New Roman"/>
          <w:color w:val="000000"/>
          <w:sz w:val="24"/>
          <w:szCs w:val="24"/>
        </w:rPr>
      </w:pPr>
      <w:r w:rsidRPr="00946F57">
        <w:rPr>
          <w:rFonts w:ascii="Times New Roman" w:hAnsi="Times New Roman"/>
          <w:color w:val="000000"/>
          <w:sz w:val="24"/>
          <w:szCs w:val="24"/>
        </w:rPr>
        <w:t xml:space="preserve">1.5. Конечным результатом  работ является - проект </w:t>
      </w:r>
      <w:r w:rsidRPr="00946F57">
        <w:rPr>
          <w:rFonts w:ascii="Times New Roman" w:hAnsi="Times New Roman"/>
          <w:sz w:val="24"/>
          <w:szCs w:val="24"/>
        </w:rPr>
        <w:t xml:space="preserve">Генерального плана сельского поселения </w:t>
      </w:r>
      <w:r>
        <w:rPr>
          <w:rFonts w:ascii="Times New Roman" w:hAnsi="Times New Roman"/>
          <w:bCs/>
          <w:sz w:val="24"/>
          <w:szCs w:val="24"/>
          <w:lang w:eastAsia="ru-RU"/>
        </w:rPr>
        <w:t xml:space="preserve">Гайниямакский </w:t>
      </w:r>
      <w:r w:rsidRPr="00946F57">
        <w:rPr>
          <w:rFonts w:ascii="Times New Roman" w:hAnsi="Times New Roman"/>
          <w:sz w:val="24"/>
          <w:szCs w:val="24"/>
        </w:rPr>
        <w:t>сельсовет</w:t>
      </w:r>
      <w:r w:rsidRPr="00946F57">
        <w:rPr>
          <w:rFonts w:ascii="Times New Roman" w:hAnsi="Times New Roman"/>
          <w:color w:val="000000"/>
          <w:sz w:val="24"/>
          <w:szCs w:val="24"/>
        </w:rPr>
        <w:t>, разработанный в соответствии с тре</w:t>
      </w:r>
      <w:r w:rsidR="00920CE5">
        <w:rPr>
          <w:rFonts w:ascii="Times New Roman" w:hAnsi="Times New Roman"/>
          <w:color w:val="000000"/>
          <w:sz w:val="24"/>
          <w:szCs w:val="24"/>
        </w:rPr>
        <w:t xml:space="preserve">бованиями  Технического задания </w:t>
      </w:r>
      <w:r w:rsidR="00920CE5" w:rsidRPr="00946F57">
        <w:rPr>
          <w:rFonts w:ascii="Times New Roman" w:hAnsi="Times New Roman"/>
          <w:color w:val="000000"/>
          <w:sz w:val="24"/>
          <w:szCs w:val="24"/>
        </w:rPr>
        <w:t>(Приложение № 1</w:t>
      </w:r>
      <w:r w:rsidR="00920CE5">
        <w:rPr>
          <w:rFonts w:ascii="Times New Roman" w:hAnsi="Times New Roman"/>
          <w:color w:val="000000"/>
          <w:sz w:val="24"/>
          <w:szCs w:val="24"/>
        </w:rPr>
        <w:t xml:space="preserve"> к настоящему контракту</w:t>
      </w:r>
      <w:r w:rsidR="00920CE5" w:rsidRPr="00946F57">
        <w:rPr>
          <w:rFonts w:ascii="Times New Roman" w:hAnsi="Times New Roman"/>
          <w:color w:val="000000"/>
          <w:sz w:val="24"/>
          <w:szCs w:val="24"/>
        </w:rPr>
        <w:t>)</w:t>
      </w:r>
      <w:r w:rsidR="00920CE5">
        <w:rPr>
          <w:rFonts w:ascii="Times New Roman" w:hAnsi="Times New Roman"/>
          <w:color w:val="000000"/>
          <w:sz w:val="24"/>
          <w:szCs w:val="24"/>
        </w:rPr>
        <w:t>.</w:t>
      </w:r>
    </w:p>
    <w:p w:rsidR="00034848" w:rsidRPr="00946F57"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1.6.  Работы выполняются силами  и средствами Исполнителя. </w:t>
      </w:r>
    </w:p>
    <w:p w:rsidR="00034848" w:rsidRPr="00946F57" w:rsidRDefault="00034848" w:rsidP="00034848">
      <w:pPr>
        <w:pStyle w:val="ConsPlusNormal"/>
        <w:widowControl/>
        <w:ind w:left="-284" w:firstLine="708"/>
        <w:jc w:val="both"/>
        <w:rPr>
          <w:rFonts w:ascii="Times New Roman" w:hAnsi="Times New Roman" w:cs="Times New Roman"/>
          <w:color w:val="000000"/>
          <w:sz w:val="24"/>
          <w:szCs w:val="24"/>
        </w:rPr>
      </w:pPr>
      <w:r w:rsidRPr="00946F57">
        <w:rPr>
          <w:rFonts w:ascii="Times New Roman" w:hAnsi="Times New Roman" w:cs="Times New Roman"/>
          <w:color w:val="000000"/>
          <w:sz w:val="24"/>
          <w:szCs w:val="24"/>
        </w:rPr>
        <w:t xml:space="preserve">1.7. По результатам проведения Работ Исполнитель по установленной форме предоставляет проект «Генеральный план сельского поселения </w:t>
      </w:r>
      <w:r>
        <w:rPr>
          <w:rFonts w:ascii="Times New Roman" w:hAnsi="Times New Roman" w:cs="Times New Roman"/>
          <w:color w:val="000000"/>
          <w:sz w:val="24"/>
          <w:szCs w:val="24"/>
        </w:rPr>
        <w:t xml:space="preserve"> </w:t>
      </w:r>
      <w:r>
        <w:rPr>
          <w:rFonts w:ascii="Times New Roman" w:hAnsi="Times New Roman"/>
          <w:bCs/>
          <w:sz w:val="24"/>
          <w:szCs w:val="24"/>
        </w:rPr>
        <w:t xml:space="preserve">Гайниямакский  </w:t>
      </w:r>
      <w:r w:rsidRPr="00946F57">
        <w:rPr>
          <w:rFonts w:ascii="Times New Roman" w:hAnsi="Times New Roman" w:cs="Times New Roman"/>
          <w:color w:val="000000"/>
          <w:sz w:val="24"/>
          <w:szCs w:val="24"/>
        </w:rPr>
        <w:t>сельсовет в соот</w:t>
      </w:r>
      <w:r>
        <w:rPr>
          <w:rFonts w:ascii="Times New Roman" w:hAnsi="Times New Roman" w:cs="Times New Roman"/>
          <w:color w:val="000000"/>
          <w:sz w:val="24"/>
          <w:szCs w:val="24"/>
        </w:rPr>
        <w:t>ветствии с Техническим заданием (Приложение № 1 к настоящему контракту).</w:t>
      </w:r>
    </w:p>
    <w:p w:rsidR="00034848" w:rsidRDefault="00034848" w:rsidP="00034848">
      <w:pPr>
        <w:spacing w:after="0" w:line="240" w:lineRule="auto"/>
        <w:ind w:left="-284"/>
        <w:jc w:val="center"/>
        <w:rPr>
          <w:rFonts w:ascii="Times New Roman" w:hAnsi="Times New Roman"/>
          <w:b/>
          <w:color w:val="000000"/>
          <w:sz w:val="24"/>
          <w:szCs w:val="24"/>
        </w:rPr>
      </w:pPr>
    </w:p>
    <w:p w:rsidR="00034848" w:rsidRPr="00946F57" w:rsidRDefault="00034848" w:rsidP="00034848">
      <w:pPr>
        <w:spacing w:after="0" w:line="240" w:lineRule="auto"/>
        <w:ind w:left="-284"/>
        <w:jc w:val="center"/>
        <w:rPr>
          <w:rFonts w:ascii="Times New Roman" w:hAnsi="Times New Roman"/>
          <w:b/>
          <w:color w:val="000000"/>
          <w:sz w:val="24"/>
          <w:szCs w:val="24"/>
        </w:rPr>
      </w:pPr>
      <w:r w:rsidRPr="00946F57">
        <w:rPr>
          <w:rFonts w:ascii="Times New Roman" w:hAnsi="Times New Roman"/>
          <w:b/>
          <w:color w:val="000000"/>
          <w:sz w:val="24"/>
          <w:szCs w:val="24"/>
        </w:rPr>
        <w:t>2.</w:t>
      </w:r>
      <w:r w:rsidRPr="00946F57">
        <w:rPr>
          <w:rFonts w:ascii="Times New Roman" w:hAnsi="Times New Roman"/>
          <w:color w:val="000000"/>
          <w:sz w:val="24"/>
          <w:szCs w:val="24"/>
        </w:rPr>
        <w:t xml:space="preserve"> </w:t>
      </w:r>
      <w:r w:rsidRPr="00946F57">
        <w:rPr>
          <w:rFonts w:ascii="Times New Roman" w:hAnsi="Times New Roman"/>
          <w:b/>
          <w:color w:val="000000"/>
          <w:sz w:val="24"/>
          <w:szCs w:val="24"/>
        </w:rPr>
        <w:t>Цена Контракта</w:t>
      </w:r>
    </w:p>
    <w:p w:rsidR="00034848" w:rsidRPr="00946F57" w:rsidRDefault="00034848" w:rsidP="00034848">
      <w:pPr>
        <w:spacing w:after="0" w:line="240" w:lineRule="auto"/>
        <w:ind w:left="-284" w:firstLine="708"/>
        <w:jc w:val="both"/>
        <w:rPr>
          <w:rFonts w:ascii="Times New Roman" w:hAnsi="Times New Roman"/>
          <w:color w:val="000000"/>
          <w:sz w:val="24"/>
          <w:szCs w:val="24"/>
        </w:rPr>
      </w:pPr>
      <w:r w:rsidRPr="00946F57">
        <w:rPr>
          <w:rFonts w:ascii="Times New Roman" w:hAnsi="Times New Roman"/>
          <w:color w:val="000000"/>
          <w:sz w:val="24"/>
          <w:szCs w:val="24"/>
        </w:rPr>
        <w:t xml:space="preserve">2.1.Цена работ составляет </w:t>
      </w:r>
      <w:r>
        <w:rPr>
          <w:rFonts w:ascii="Times New Roman" w:hAnsi="Times New Roman"/>
          <w:color w:val="000000"/>
          <w:sz w:val="24"/>
          <w:szCs w:val="24"/>
        </w:rPr>
        <w:t xml:space="preserve">400 000,00 </w:t>
      </w:r>
      <w:r w:rsidRPr="00946F57">
        <w:rPr>
          <w:rFonts w:ascii="Times New Roman" w:hAnsi="Times New Roman"/>
          <w:color w:val="000000"/>
          <w:sz w:val="24"/>
          <w:szCs w:val="24"/>
        </w:rPr>
        <w:t>(</w:t>
      </w:r>
      <w:r w:rsidR="00920CE5">
        <w:rPr>
          <w:rFonts w:ascii="Times New Roman" w:hAnsi="Times New Roman"/>
          <w:color w:val="000000"/>
          <w:sz w:val="24"/>
          <w:szCs w:val="24"/>
        </w:rPr>
        <w:t>четыреста тысяч</w:t>
      </w:r>
      <w:r w:rsidRPr="00946F57">
        <w:rPr>
          <w:rFonts w:ascii="Times New Roman" w:hAnsi="Times New Roman"/>
          <w:color w:val="000000"/>
          <w:sz w:val="24"/>
          <w:szCs w:val="24"/>
        </w:rPr>
        <w:t>)</w:t>
      </w:r>
      <w:r w:rsidR="00661134">
        <w:rPr>
          <w:rFonts w:ascii="Times New Roman" w:hAnsi="Times New Roman"/>
          <w:color w:val="000000"/>
          <w:sz w:val="24"/>
          <w:szCs w:val="24"/>
        </w:rPr>
        <w:t xml:space="preserve"> рублей</w:t>
      </w:r>
      <w:r>
        <w:rPr>
          <w:rFonts w:ascii="Times New Roman" w:hAnsi="Times New Roman"/>
          <w:color w:val="000000"/>
          <w:sz w:val="24"/>
          <w:szCs w:val="24"/>
        </w:rPr>
        <w:t>,  НДС не предусмотрен, в  соответствии с протоколом соглашения о договорной цене (Прило</w:t>
      </w:r>
      <w:r w:rsidR="00920CE5">
        <w:rPr>
          <w:rFonts w:ascii="Times New Roman" w:hAnsi="Times New Roman"/>
          <w:color w:val="000000"/>
          <w:sz w:val="24"/>
          <w:szCs w:val="24"/>
        </w:rPr>
        <w:t>жение № 2 к настоящему контракту</w:t>
      </w:r>
      <w:r>
        <w:rPr>
          <w:rFonts w:ascii="Times New Roman" w:hAnsi="Times New Roman"/>
          <w:color w:val="000000"/>
          <w:sz w:val="24"/>
          <w:szCs w:val="24"/>
        </w:rPr>
        <w:t>).</w:t>
      </w:r>
      <w:r w:rsidRPr="00946F57">
        <w:rPr>
          <w:rFonts w:ascii="Times New Roman" w:hAnsi="Times New Roman"/>
          <w:color w:val="000000"/>
          <w:sz w:val="24"/>
          <w:szCs w:val="24"/>
        </w:rPr>
        <w:t xml:space="preserve"> В стоимость работ  включены все налоги, пошлины и прочие сборы, которые Исполнитель должен оплатить в соответствии с условиями   контракта, а также прочие расходы и другие обязательные платежи (стоимость материалов, транспортные расходы, все накладные расходы и т. п.). </w:t>
      </w:r>
    </w:p>
    <w:p w:rsidR="00034848" w:rsidRPr="00946F57" w:rsidRDefault="00034848" w:rsidP="00034848">
      <w:pPr>
        <w:pStyle w:val="11"/>
        <w:ind w:left="-284" w:firstLine="708"/>
        <w:rPr>
          <w:color w:val="000000"/>
          <w:sz w:val="24"/>
          <w:szCs w:val="24"/>
        </w:rPr>
      </w:pPr>
      <w:r w:rsidRPr="00946F57">
        <w:rPr>
          <w:color w:val="000000"/>
          <w:sz w:val="24"/>
          <w:szCs w:val="24"/>
        </w:rPr>
        <w:t>2.2. Оплата работ по настоящему Контракту производится по безналичному расчету, путем перечисления денежных средств на расчетный счет Исполнителя, указанный в контракте,</w:t>
      </w:r>
      <w:r w:rsidR="005A22C8" w:rsidRPr="005A22C8">
        <w:rPr>
          <w:i/>
          <w:sz w:val="24"/>
          <w:szCs w:val="24"/>
        </w:rPr>
        <w:t xml:space="preserve"> </w:t>
      </w:r>
      <w:r w:rsidR="005A22C8" w:rsidRPr="00145A7B">
        <w:rPr>
          <w:i/>
          <w:sz w:val="24"/>
          <w:szCs w:val="24"/>
        </w:rPr>
        <w:t>в течение 30 (тридцати) дней</w:t>
      </w:r>
      <w:r w:rsidRPr="00946F57">
        <w:rPr>
          <w:color w:val="000000"/>
          <w:sz w:val="24"/>
          <w:szCs w:val="24"/>
        </w:rPr>
        <w:t xml:space="preserve"> </w:t>
      </w:r>
      <w:r w:rsidR="005A22C8">
        <w:rPr>
          <w:color w:val="000000"/>
          <w:sz w:val="24"/>
          <w:szCs w:val="24"/>
        </w:rPr>
        <w:t xml:space="preserve"> </w:t>
      </w:r>
      <w:r w:rsidRPr="00946F57">
        <w:rPr>
          <w:color w:val="000000"/>
          <w:sz w:val="24"/>
          <w:szCs w:val="24"/>
        </w:rPr>
        <w:t>после подписания сторонами акта сдачи-приемки выполненных работ, с предоставлением Исполнителем счета и счета-фактуры</w:t>
      </w:r>
      <w:r w:rsidR="005A22C8">
        <w:rPr>
          <w:color w:val="000000"/>
          <w:sz w:val="24"/>
          <w:szCs w:val="24"/>
        </w:rPr>
        <w:t>.</w:t>
      </w:r>
      <w:r w:rsidRPr="00946F57">
        <w:rPr>
          <w:color w:val="000000"/>
          <w:sz w:val="24"/>
          <w:szCs w:val="24"/>
        </w:rPr>
        <w:t xml:space="preserve"> Заказчик вправе задержать оплату выполненных работ до уплаты Исполнителем  неустойки (штрафа, пеней), если Заказчик выставил  такие требования, в соответствии с условиями настоящего контракта.</w:t>
      </w:r>
    </w:p>
    <w:p w:rsidR="00034848" w:rsidRDefault="00034848" w:rsidP="00034848">
      <w:pPr>
        <w:pStyle w:val="11"/>
        <w:ind w:left="-284" w:firstLine="708"/>
        <w:rPr>
          <w:color w:val="000000"/>
          <w:sz w:val="24"/>
          <w:szCs w:val="24"/>
        </w:rPr>
      </w:pPr>
    </w:p>
    <w:p w:rsidR="00034848" w:rsidRDefault="00034848" w:rsidP="00034848">
      <w:pPr>
        <w:pStyle w:val="11"/>
        <w:ind w:firstLine="709"/>
        <w:rPr>
          <w:color w:val="000000"/>
          <w:sz w:val="24"/>
          <w:szCs w:val="24"/>
        </w:rPr>
      </w:pPr>
    </w:p>
    <w:p w:rsidR="00034848" w:rsidRPr="00946F57" w:rsidRDefault="00034848" w:rsidP="00034848">
      <w:pPr>
        <w:pStyle w:val="11"/>
        <w:ind w:left="-284" w:firstLine="709"/>
        <w:rPr>
          <w:color w:val="000000"/>
          <w:sz w:val="24"/>
          <w:szCs w:val="24"/>
        </w:rPr>
      </w:pPr>
      <w:r w:rsidRPr="00946F57">
        <w:rPr>
          <w:color w:val="000000"/>
          <w:sz w:val="24"/>
          <w:szCs w:val="24"/>
        </w:rPr>
        <w:lastRenderedPageBreak/>
        <w:t>Аванс по Контракту не предусмотрен.</w:t>
      </w:r>
    </w:p>
    <w:p w:rsidR="00034848" w:rsidRPr="00946F57" w:rsidRDefault="00034848" w:rsidP="00034848">
      <w:pPr>
        <w:spacing w:after="0" w:line="240" w:lineRule="auto"/>
        <w:ind w:left="-284" w:right="22"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2.3. Цена настоящего Контракта является твердой, и не может изменяться в ходе его исполнения. </w:t>
      </w:r>
    </w:p>
    <w:p w:rsidR="00034848"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2.4. Источник финансирования: </w:t>
      </w:r>
      <w:r>
        <w:rPr>
          <w:rFonts w:ascii="Times New Roman" w:hAnsi="Times New Roman"/>
          <w:color w:val="000000"/>
          <w:sz w:val="24"/>
          <w:szCs w:val="24"/>
        </w:rPr>
        <w:t xml:space="preserve"> бюджет сельского поселения </w:t>
      </w:r>
      <w:r>
        <w:rPr>
          <w:rFonts w:ascii="Times New Roman" w:hAnsi="Times New Roman"/>
          <w:bCs/>
          <w:sz w:val="24"/>
          <w:szCs w:val="24"/>
          <w:lang w:eastAsia="ru-RU"/>
        </w:rPr>
        <w:t xml:space="preserve">Гайниямакский  </w:t>
      </w:r>
      <w:r>
        <w:rPr>
          <w:rFonts w:ascii="Times New Roman" w:hAnsi="Times New Roman"/>
          <w:color w:val="000000"/>
          <w:sz w:val="24"/>
          <w:szCs w:val="24"/>
        </w:rPr>
        <w:t>сельсовет муниципального района Альшеевский район Республики Башкортостан.</w:t>
      </w:r>
    </w:p>
    <w:p w:rsidR="00034848" w:rsidRPr="00946F57" w:rsidRDefault="00034848" w:rsidP="00034848">
      <w:pPr>
        <w:spacing w:after="0" w:line="240" w:lineRule="auto"/>
        <w:ind w:left="-284" w:firstLine="709"/>
        <w:jc w:val="both"/>
        <w:rPr>
          <w:rFonts w:ascii="Times New Roman" w:hAnsi="Times New Roman"/>
          <w:color w:val="000000"/>
          <w:sz w:val="24"/>
          <w:szCs w:val="24"/>
        </w:rPr>
      </w:pPr>
    </w:p>
    <w:p w:rsidR="00034848" w:rsidRPr="00946F57" w:rsidRDefault="00034848" w:rsidP="00034848">
      <w:pPr>
        <w:spacing w:after="0" w:line="240" w:lineRule="auto"/>
        <w:ind w:left="-284" w:firstLine="709"/>
        <w:jc w:val="center"/>
        <w:rPr>
          <w:rFonts w:ascii="Times New Roman" w:hAnsi="Times New Roman"/>
          <w:b/>
          <w:color w:val="000000"/>
          <w:sz w:val="24"/>
          <w:szCs w:val="24"/>
        </w:rPr>
      </w:pPr>
      <w:r w:rsidRPr="00946F57">
        <w:rPr>
          <w:rFonts w:ascii="Times New Roman" w:hAnsi="Times New Roman"/>
          <w:b/>
          <w:color w:val="000000"/>
          <w:sz w:val="24"/>
          <w:szCs w:val="24"/>
        </w:rPr>
        <w:t>3. Порядок сдачи и приемки Работ</w:t>
      </w:r>
    </w:p>
    <w:p w:rsidR="00034848" w:rsidRPr="00946F57" w:rsidRDefault="00034848" w:rsidP="00034848">
      <w:pPr>
        <w:autoSpaceDE w:val="0"/>
        <w:autoSpaceDN w:val="0"/>
        <w:adjustRightInd w:val="0"/>
        <w:spacing w:after="0" w:line="240" w:lineRule="auto"/>
        <w:ind w:left="-284"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3.1. Приемка и оценка выполненных работ определяются в соответствии с требованиями действующих законодательных и нормативно-технических доку</w:t>
      </w:r>
      <w:r>
        <w:rPr>
          <w:rFonts w:ascii="Times New Roman" w:hAnsi="Times New Roman"/>
          <w:color w:val="000000"/>
          <w:sz w:val="24"/>
          <w:szCs w:val="24"/>
        </w:rPr>
        <w:t xml:space="preserve">ментов и Технического задания (Приложение № 1 </w:t>
      </w:r>
      <w:r w:rsidRPr="00946F57">
        <w:rPr>
          <w:rFonts w:ascii="Times New Roman" w:hAnsi="Times New Roman"/>
          <w:color w:val="000000"/>
          <w:sz w:val="24"/>
          <w:szCs w:val="24"/>
        </w:rPr>
        <w:t>к настоящему Контракту</w:t>
      </w:r>
      <w:r>
        <w:rPr>
          <w:rFonts w:ascii="Times New Roman" w:hAnsi="Times New Roman"/>
          <w:color w:val="000000"/>
          <w:sz w:val="24"/>
          <w:szCs w:val="24"/>
        </w:rPr>
        <w:t>)</w:t>
      </w:r>
      <w:r w:rsidRPr="00946F57">
        <w:rPr>
          <w:rFonts w:ascii="Times New Roman" w:hAnsi="Times New Roman"/>
          <w:color w:val="000000"/>
          <w:sz w:val="24"/>
          <w:szCs w:val="24"/>
        </w:rPr>
        <w:t>.</w:t>
      </w:r>
    </w:p>
    <w:p w:rsidR="00034848" w:rsidRPr="00946F57" w:rsidRDefault="00034848" w:rsidP="00034848">
      <w:pPr>
        <w:autoSpaceDE w:val="0"/>
        <w:autoSpaceDN w:val="0"/>
        <w:adjustRightInd w:val="0"/>
        <w:spacing w:after="0" w:line="240" w:lineRule="auto"/>
        <w:ind w:left="-284"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034848" w:rsidRPr="00946F57" w:rsidRDefault="00034848" w:rsidP="00034848">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3.3. Сдача выполненных работ Исполнителем и приемка их Заказчиком оформляются двухсторонним актом сдачи-приемки выполненных работ, который подписывается обеими Сторонами</w:t>
      </w:r>
      <w:r>
        <w:rPr>
          <w:rFonts w:ascii="Times New Roman" w:hAnsi="Times New Roman"/>
          <w:color w:val="000000"/>
          <w:sz w:val="24"/>
          <w:szCs w:val="24"/>
        </w:rPr>
        <w:t xml:space="preserve"> в  течение 1  (одного) рабочего дня</w:t>
      </w:r>
      <w:r w:rsidRPr="00946F57">
        <w:rPr>
          <w:rFonts w:ascii="Times New Roman" w:hAnsi="Times New Roman"/>
          <w:color w:val="000000"/>
          <w:sz w:val="24"/>
          <w:szCs w:val="24"/>
        </w:rPr>
        <w:t xml:space="preserve">. </w:t>
      </w:r>
    </w:p>
    <w:p w:rsidR="00034848" w:rsidRPr="00946F57" w:rsidRDefault="00034848" w:rsidP="00034848">
      <w:pPr>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3.4. В случае мотивированного отказа Заказчиком от приема работ, Сторонами составляется двусторонний акт с указанием необходимых доработок и сроков их выполнения.</w:t>
      </w:r>
    </w:p>
    <w:p w:rsidR="00034848" w:rsidRPr="00946F57" w:rsidRDefault="00034848" w:rsidP="00034848">
      <w:pPr>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3.5. Работы по Контракту считаются выполненными с момента подписания Сторонами акта сдачи-приемки выполненных работ и передачи проекта «</w:t>
      </w:r>
      <w:r w:rsidRPr="00946F57">
        <w:rPr>
          <w:rFonts w:ascii="Times New Roman" w:hAnsi="Times New Roman"/>
          <w:sz w:val="24"/>
          <w:szCs w:val="24"/>
        </w:rPr>
        <w:t>Генерального плана сельского поселения</w:t>
      </w:r>
      <w:r>
        <w:rPr>
          <w:rFonts w:ascii="Times New Roman" w:hAnsi="Times New Roman"/>
          <w:sz w:val="24"/>
          <w:szCs w:val="24"/>
        </w:rPr>
        <w:t xml:space="preserve"> </w:t>
      </w:r>
      <w:r>
        <w:rPr>
          <w:rFonts w:ascii="Times New Roman" w:hAnsi="Times New Roman"/>
          <w:bCs/>
          <w:sz w:val="24"/>
          <w:szCs w:val="24"/>
          <w:lang w:eastAsia="ru-RU"/>
        </w:rPr>
        <w:t xml:space="preserve">Гайниямакский  </w:t>
      </w:r>
      <w:r w:rsidRPr="00946F57">
        <w:rPr>
          <w:rFonts w:ascii="Times New Roman" w:hAnsi="Times New Roman"/>
          <w:sz w:val="24"/>
          <w:szCs w:val="24"/>
        </w:rPr>
        <w:t>сельсовет</w:t>
      </w:r>
      <w:r>
        <w:rPr>
          <w:rFonts w:ascii="Times New Roman" w:hAnsi="Times New Roman"/>
          <w:sz w:val="24"/>
          <w:szCs w:val="24"/>
        </w:rPr>
        <w:t>,</w:t>
      </w:r>
      <w:r w:rsidRPr="00946F57">
        <w:rPr>
          <w:rFonts w:ascii="Times New Roman" w:hAnsi="Times New Roman"/>
          <w:sz w:val="24"/>
          <w:szCs w:val="24"/>
        </w:rPr>
        <w:t xml:space="preserve"> </w:t>
      </w:r>
      <w:proofErr w:type="gramStart"/>
      <w:r w:rsidRPr="00946F57">
        <w:rPr>
          <w:rFonts w:ascii="Times New Roman" w:hAnsi="Times New Roman"/>
          <w:color w:val="000000"/>
          <w:sz w:val="24"/>
          <w:szCs w:val="24"/>
        </w:rPr>
        <w:t>согласно</w:t>
      </w:r>
      <w:proofErr w:type="gramEnd"/>
      <w:r w:rsidRPr="00946F57">
        <w:rPr>
          <w:rFonts w:ascii="Times New Roman" w:hAnsi="Times New Roman"/>
          <w:color w:val="000000"/>
          <w:sz w:val="24"/>
          <w:szCs w:val="24"/>
        </w:rPr>
        <w:t xml:space="preserve"> Технического задания </w:t>
      </w:r>
      <w:r>
        <w:rPr>
          <w:rFonts w:ascii="Times New Roman" w:hAnsi="Times New Roman"/>
          <w:color w:val="000000"/>
          <w:sz w:val="24"/>
          <w:szCs w:val="24"/>
        </w:rPr>
        <w:t xml:space="preserve">(Приложение № 1 </w:t>
      </w:r>
      <w:r w:rsidRPr="00946F57">
        <w:rPr>
          <w:rFonts w:ascii="Times New Roman" w:hAnsi="Times New Roman"/>
          <w:color w:val="000000"/>
          <w:sz w:val="24"/>
          <w:szCs w:val="24"/>
        </w:rPr>
        <w:t>к настоящему Контракту</w:t>
      </w:r>
      <w:r>
        <w:rPr>
          <w:rFonts w:ascii="Times New Roman" w:hAnsi="Times New Roman"/>
          <w:color w:val="000000"/>
          <w:sz w:val="24"/>
          <w:szCs w:val="24"/>
        </w:rPr>
        <w:t>)</w:t>
      </w:r>
      <w:r w:rsidRPr="00946F57">
        <w:rPr>
          <w:rFonts w:ascii="Times New Roman" w:hAnsi="Times New Roman"/>
          <w:color w:val="000000"/>
          <w:sz w:val="24"/>
          <w:szCs w:val="24"/>
        </w:rPr>
        <w:t>.</w:t>
      </w:r>
    </w:p>
    <w:p w:rsidR="00034848" w:rsidRPr="00946F57" w:rsidRDefault="00034848" w:rsidP="00034848">
      <w:pPr>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3.6. Подписанный Заказчиком и Исполнителем а</w:t>
      </w:r>
      <w:r w:rsidRPr="00946F57">
        <w:rPr>
          <w:rFonts w:ascii="Times New Roman" w:hAnsi="Times New Roman"/>
          <w:sz w:val="24"/>
          <w:szCs w:val="24"/>
        </w:rPr>
        <w:t xml:space="preserve">кт сдачи-приемки выполненных работ </w:t>
      </w:r>
      <w:r w:rsidRPr="00946F57">
        <w:rPr>
          <w:rFonts w:ascii="Times New Roman" w:hAnsi="Times New Roman"/>
          <w:color w:val="000000"/>
          <w:sz w:val="24"/>
          <w:szCs w:val="24"/>
        </w:rPr>
        <w:t>и предъявленные Исполнителем Заказчику счет и счет-фактура являются основанием проведения платежей по Контракту.</w:t>
      </w:r>
    </w:p>
    <w:p w:rsidR="00034848" w:rsidRPr="00946F57" w:rsidRDefault="00034848" w:rsidP="00034848">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4. Права и обязанности Сторон</w:t>
      </w:r>
    </w:p>
    <w:p w:rsidR="00034848" w:rsidRPr="00946F57" w:rsidRDefault="00034848" w:rsidP="00034848">
      <w:pPr>
        <w:spacing w:after="0" w:line="240" w:lineRule="auto"/>
        <w:ind w:left="-284" w:firstLine="720"/>
        <w:jc w:val="both"/>
        <w:rPr>
          <w:rFonts w:ascii="Times New Roman" w:hAnsi="Times New Roman"/>
          <w:b/>
          <w:color w:val="000000"/>
          <w:sz w:val="24"/>
          <w:szCs w:val="24"/>
        </w:rPr>
      </w:pPr>
      <w:r w:rsidRPr="00946F57">
        <w:rPr>
          <w:rFonts w:ascii="Times New Roman" w:hAnsi="Times New Roman"/>
          <w:color w:val="000000"/>
          <w:sz w:val="24"/>
          <w:szCs w:val="24"/>
        </w:rPr>
        <w:t>4.1.</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вправе:</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4.1.1.</w:t>
      </w:r>
      <w:r w:rsidRPr="00946F57">
        <w:rPr>
          <w:rFonts w:ascii="Times New Roman" w:hAnsi="Times New Roman"/>
          <w:color w:val="000000"/>
          <w:sz w:val="24"/>
          <w:szCs w:val="24"/>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4.1.2.</w:t>
      </w:r>
      <w:r w:rsidRPr="00946F57">
        <w:rPr>
          <w:rFonts w:ascii="Times New Roman" w:hAnsi="Times New Roman"/>
          <w:color w:val="000000"/>
          <w:sz w:val="24"/>
          <w:szCs w:val="24"/>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4.1.3.</w:t>
      </w:r>
      <w:r w:rsidRPr="00946F57">
        <w:rPr>
          <w:rFonts w:ascii="Times New Roman" w:hAnsi="Times New Roman"/>
          <w:color w:val="000000"/>
          <w:sz w:val="24"/>
          <w:szCs w:val="24"/>
        </w:rPr>
        <w:tab/>
      </w:r>
      <w:r w:rsidRPr="00946F57">
        <w:rPr>
          <w:rFonts w:ascii="Times New Roman" w:hAnsi="Times New Roman"/>
          <w:color w:val="000000"/>
          <w:spacing w:val="-4"/>
          <w:sz w:val="24"/>
          <w:szCs w:val="24"/>
        </w:rPr>
        <w:t>Запрашивать у Исполнителя информацию о ходе и состоянии выполняемых Работ.</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4.1.4.</w:t>
      </w:r>
      <w:r w:rsidRPr="00946F57">
        <w:rPr>
          <w:rFonts w:ascii="Times New Roman" w:hAnsi="Times New Roman"/>
          <w:color w:val="000000"/>
          <w:sz w:val="24"/>
          <w:szCs w:val="24"/>
        </w:rPr>
        <w:tab/>
        <w:t xml:space="preserve">Осуществлять </w:t>
      </w:r>
      <w:proofErr w:type="gramStart"/>
      <w:r w:rsidRPr="00946F57">
        <w:rPr>
          <w:rFonts w:ascii="Times New Roman" w:hAnsi="Times New Roman"/>
          <w:color w:val="000000"/>
          <w:sz w:val="24"/>
          <w:szCs w:val="24"/>
        </w:rPr>
        <w:t>контроль за</w:t>
      </w:r>
      <w:proofErr w:type="gramEnd"/>
      <w:r w:rsidRPr="00946F57">
        <w:rPr>
          <w:rFonts w:ascii="Times New Roman" w:hAnsi="Times New Roman"/>
          <w:color w:val="000000"/>
          <w:sz w:val="24"/>
          <w:szCs w:val="24"/>
        </w:rPr>
        <w:t xml:space="preserve"> объемом и сроками выполнения Работ.</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Pr>
          <w:rFonts w:ascii="Times New Roman" w:hAnsi="Times New Roman"/>
          <w:color w:val="000000"/>
          <w:sz w:val="24"/>
          <w:szCs w:val="24"/>
        </w:rPr>
        <w:t>4.1.5</w:t>
      </w:r>
      <w:r w:rsidRPr="00946F57">
        <w:rPr>
          <w:rFonts w:ascii="Times New Roman" w:hAnsi="Times New Roman"/>
          <w:color w:val="000000"/>
          <w:sz w:val="24"/>
          <w:szCs w:val="24"/>
        </w:rPr>
        <w:t>.</w:t>
      </w:r>
      <w:r w:rsidRPr="00946F57">
        <w:rPr>
          <w:rFonts w:ascii="Times New Roman" w:hAnsi="Times New Roman"/>
          <w:color w:val="000000"/>
          <w:sz w:val="24"/>
          <w:szCs w:val="24"/>
        </w:rPr>
        <w:tab/>
        <w:t>Ссылаться на недостатки Работ: в части их качества, объема и стоимости, по результатам проведенных уполномоченными органами проверок.</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Pr>
          <w:rFonts w:ascii="Times New Roman" w:hAnsi="Times New Roman"/>
          <w:color w:val="000000"/>
          <w:sz w:val="24"/>
          <w:szCs w:val="24"/>
        </w:rPr>
        <w:t>4.1.6</w:t>
      </w:r>
      <w:r w:rsidRPr="00946F57">
        <w:rPr>
          <w:rFonts w:ascii="Times New Roman" w:hAnsi="Times New Roman"/>
          <w:color w:val="000000"/>
          <w:sz w:val="24"/>
          <w:szCs w:val="24"/>
        </w:rPr>
        <w:t xml:space="preserve">. Давать требования Исполнителю об устранении обнаруженных недостатков. </w:t>
      </w:r>
      <w:proofErr w:type="gramStart"/>
      <w:r w:rsidRPr="00946F57">
        <w:rPr>
          <w:rFonts w:ascii="Times New Roman" w:hAnsi="Times New Roman"/>
          <w:color w:val="000000"/>
          <w:sz w:val="24"/>
          <w:szCs w:val="24"/>
        </w:rPr>
        <w:t>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roofErr w:type="gramEnd"/>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sz w:val="24"/>
          <w:szCs w:val="24"/>
        </w:rPr>
        <w:t>4.1.</w:t>
      </w:r>
      <w:r>
        <w:rPr>
          <w:rFonts w:ascii="Times New Roman" w:hAnsi="Times New Roman"/>
          <w:sz w:val="24"/>
          <w:szCs w:val="24"/>
        </w:rPr>
        <w:t>7</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034848" w:rsidRPr="00946F57" w:rsidRDefault="00034848" w:rsidP="00034848">
      <w:pPr>
        <w:spacing w:after="0" w:line="240" w:lineRule="auto"/>
        <w:ind w:left="-284" w:firstLine="720"/>
        <w:jc w:val="both"/>
        <w:rPr>
          <w:rFonts w:ascii="Times New Roman" w:hAnsi="Times New Roman"/>
          <w:color w:val="000000"/>
          <w:sz w:val="24"/>
          <w:szCs w:val="24"/>
        </w:rPr>
      </w:pPr>
      <w:r w:rsidRPr="00946F57">
        <w:rPr>
          <w:rFonts w:ascii="Times New Roman" w:hAnsi="Times New Roman"/>
          <w:sz w:val="24"/>
          <w:szCs w:val="24"/>
        </w:rPr>
        <w:t>4.1.</w:t>
      </w:r>
      <w:r>
        <w:rPr>
          <w:rFonts w:ascii="Times New Roman" w:hAnsi="Times New Roman"/>
          <w:sz w:val="24"/>
          <w:szCs w:val="24"/>
        </w:rPr>
        <w:t>8</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034848" w:rsidRDefault="00034848" w:rsidP="00034848">
      <w:pPr>
        <w:spacing w:after="0" w:line="240" w:lineRule="auto"/>
        <w:ind w:firstLine="720"/>
        <w:rPr>
          <w:rFonts w:ascii="Times New Roman" w:hAnsi="Times New Roman"/>
          <w:color w:val="000000"/>
          <w:sz w:val="24"/>
          <w:szCs w:val="24"/>
        </w:rPr>
      </w:pPr>
    </w:p>
    <w:p w:rsidR="00034848" w:rsidRDefault="00034848" w:rsidP="00034848">
      <w:pPr>
        <w:spacing w:after="0" w:line="240" w:lineRule="auto"/>
        <w:ind w:firstLine="720"/>
        <w:rPr>
          <w:rFonts w:ascii="Times New Roman" w:hAnsi="Times New Roman"/>
          <w:color w:val="000000"/>
          <w:sz w:val="24"/>
          <w:szCs w:val="24"/>
        </w:rPr>
      </w:pPr>
    </w:p>
    <w:p w:rsidR="00034848" w:rsidRPr="00946F57" w:rsidRDefault="00034848" w:rsidP="00034848">
      <w:pPr>
        <w:spacing w:after="0" w:line="240" w:lineRule="auto"/>
        <w:ind w:firstLine="720"/>
        <w:rPr>
          <w:rFonts w:ascii="Times New Roman" w:hAnsi="Times New Roman"/>
          <w:b/>
          <w:color w:val="000000"/>
          <w:sz w:val="24"/>
          <w:szCs w:val="24"/>
        </w:rPr>
      </w:pPr>
      <w:r w:rsidRPr="00946F57">
        <w:rPr>
          <w:rFonts w:ascii="Times New Roman" w:hAnsi="Times New Roman"/>
          <w:color w:val="000000"/>
          <w:sz w:val="24"/>
          <w:szCs w:val="24"/>
        </w:rPr>
        <w:lastRenderedPageBreak/>
        <w:t>4.2.</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обязан:</w:t>
      </w:r>
    </w:p>
    <w:p w:rsidR="00034848" w:rsidRPr="00946F57" w:rsidRDefault="00034848" w:rsidP="00034848">
      <w:pPr>
        <w:spacing w:after="0" w:line="240" w:lineRule="auto"/>
        <w:ind w:left="-284" w:firstLine="1004"/>
        <w:jc w:val="both"/>
        <w:rPr>
          <w:rFonts w:ascii="Times New Roman" w:hAnsi="Times New Roman"/>
          <w:color w:val="000000"/>
          <w:sz w:val="24"/>
          <w:szCs w:val="24"/>
        </w:rPr>
      </w:pPr>
      <w:r w:rsidRPr="00946F57">
        <w:rPr>
          <w:rFonts w:ascii="Times New Roman" w:hAnsi="Times New Roman"/>
          <w:color w:val="000000"/>
          <w:sz w:val="24"/>
          <w:szCs w:val="24"/>
        </w:rPr>
        <w:t>4.2.1.</w:t>
      </w:r>
      <w:r w:rsidRPr="00946F57">
        <w:rPr>
          <w:rFonts w:ascii="Times New Roman" w:hAnsi="Times New Roman"/>
          <w:color w:val="000000"/>
          <w:sz w:val="24"/>
          <w:szCs w:val="24"/>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034848" w:rsidRPr="00946F57" w:rsidRDefault="00034848" w:rsidP="00034848">
      <w:pPr>
        <w:spacing w:after="0" w:line="240" w:lineRule="auto"/>
        <w:ind w:left="-284" w:firstLine="1004"/>
        <w:jc w:val="both"/>
        <w:rPr>
          <w:rFonts w:ascii="Times New Roman" w:hAnsi="Times New Roman"/>
          <w:color w:val="000000"/>
          <w:sz w:val="24"/>
          <w:szCs w:val="24"/>
        </w:rPr>
      </w:pPr>
      <w:r w:rsidRPr="00946F57">
        <w:rPr>
          <w:rFonts w:ascii="Times New Roman" w:hAnsi="Times New Roman"/>
          <w:color w:val="000000"/>
          <w:sz w:val="24"/>
          <w:szCs w:val="24"/>
        </w:rPr>
        <w:t>4.2.2.</w:t>
      </w:r>
      <w:r w:rsidRPr="00946F57">
        <w:rPr>
          <w:rFonts w:ascii="Times New Roman" w:hAnsi="Times New Roman"/>
          <w:color w:val="000000"/>
          <w:sz w:val="24"/>
          <w:szCs w:val="24"/>
        </w:rPr>
        <w:tab/>
        <w:t>Своевременно принять и оплатить надлежащим образом выполненные Работы в порядке, предусмотренном  настоящим Контрактом.</w:t>
      </w:r>
    </w:p>
    <w:p w:rsidR="00034848" w:rsidRPr="00946F57" w:rsidRDefault="00034848" w:rsidP="00034848">
      <w:pPr>
        <w:spacing w:after="0" w:line="240" w:lineRule="auto"/>
        <w:ind w:left="-284" w:firstLine="1004"/>
        <w:jc w:val="both"/>
        <w:rPr>
          <w:rFonts w:ascii="Times New Roman" w:hAnsi="Times New Roman"/>
          <w:color w:val="000000"/>
          <w:sz w:val="24"/>
          <w:szCs w:val="24"/>
        </w:rPr>
      </w:pPr>
      <w:r w:rsidRPr="00946F57">
        <w:rPr>
          <w:rFonts w:ascii="Times New Roman" w:hAnsi="Times New Roman"/>
          <w:color w:val="000000"/>
          <w:sz w:val="24"/>
          <w:szCs w:val="24"/>
        </w:rPr>
        <w:t>4.2.3.</w:t>
      </w:r>
      <w:r w:rsidRPr="00946F57">
        <w:rPr>
          <w:rFonts w:ascii="Times New Roman" w:hAnsi="Times New Roman"/>
          <w:color w:val="000000"/>
          <w:sz w:val="24"/>
          <w:szCs w:val="24"/>
        </w:rPr>
        <w:tab/>
        <w:t>При получении от Исполнителя уведомления о приостановлении выполняемых Работ в случае, указанном в п.</w:t>
      </w:r>
      <w:r>
        <w:rPr>
          <w:rFonts w:ascii="Times New Roman" w:hAnsi="Times New Roman"/>
          <w:color w:val="000000"/>
          <w:sz w:val="24"/>
          <w:szCs w:val="24"/>
        </w:rPr>
        <w:t xml:space="preserve"> 4.4.8</w:t>
      </w:r>
      <w:r w:rsidRPr="00946F57">
        <w:rPr>
          <w:rFonts w:ascii="Times New Roman" w:hAnsi="Times New Roman"/>
          <w:color w:val="000000"/>
          <w:sz w:val="24"/>
          <w:szCs w:val="24"/>
        </w:rPr>
        <w:t xml:space="preserve">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Исполнителем совместно и оформляется дополнительным соглашением к настоящему Контракту.</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4.2.4.</w:t>
      </w:r>
      <w:r w:rsidRPr="00946F57">
        <w:rPr>
          <w:rFonts w:ascii="Times New Roman" w:hAnsi="Times New Roman"/>
          <w:color w:val="000000"/>
          <w:sz w:val="24"/>
          <w:szCs w:val="24"/>
        </w:rPr>
        <w:tab/>
        <w:t>При обнаружении уполномоченными контрольными органами несоответствия объема и стоимости, выполненных Исполнителем работ Техническому заданию, Календарному плану и актам сдачи-приемки выполненных работ по их завершению вызвать полномочных представителей Исполнителя для представления разъяснений в отношении выполненных работ.</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4.2.5. Предоставлять по письменному запросу Исполнителю необходимую информацию согласно Техническому заданию и положениям настоящего Контракта.</w:t>
      </w:r>
    </w:p>
    <w:p w:rsidR="00034848" w:rsidRPr="00946F57" w:rsidRDefault="00034848" w:rsidP="00034848">
      <w:pPr>
        <w:spacing w:after="0" w:line="240" w:lineRule="auto"/>
        <w:ind w:left="-284" w:firstLine="993"/>
        <w:jc w:val="both"/>
        <w:rPr>
          <w:rFonts w:ascii="Times New Roman" w:hAnsi="Times New Roman"/>
          <w:b/>
          <w:color w:val="000000"/>
          <w:sz w:val="24"/>
          <w:szCs w:val="24"/>
        </w:rPr>
      </w:pPr>
      <w:r w:rsidRPr="00946F57">
        <w:rPr>
          <w:rFonts w:ascii="Times New Roman" w:hAnsi="Times New Roman"/>
          <w:color w:val="000000"/>
          <w:sz w:val="24"/>
          <w:szCs w:val="24"/>
        </w:rPr>
        <w:t>4.3.</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вправе:</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4.3.1.</w:t>
      </w:r>
      <w:r w:rsidRPr="00946F57">
        <w:rPr>
          <w:rFonts w:ascii="Times New Roman" w:hAnsi="Times New Roman"/>
          <w:color w:val="000000"/>
          <w:sz w:val="24"/>
          <w:szCs w:val="24"/>
        </w:rPr>
        <w:tab/>
        <w:t>Требовать своевременного подписания Заказчиком актов сдачи-приемки выполненных работ по настоящему Контракту на основании представленных Исполнителем отчетных документов.</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4.3.2.</w:t>
      </w:r>
      <w:r w:rsidRPr="00946F57">
        <w:rPr>
          <w:rFonts w:ascii="Times New Roman" w:hAnsi="Times New Roman"/>
          <w:color w:val="000000"/>
          <w:sz w:val="24"/>
          <w:szCs w:val="24"/>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4.3.3. В целях более качественного выполнения работ, И</w:t>
      </w:r>
      <w:r w:rsidRPr="00946F57">
        <w:rPr>
          <w:rFonts w:ascii="Times New Roman" w:eastAsia="MS Mincho" w:hAnsi="Times New Roman"/>
          <w:color w:val="000000"/>
          <w:sz w:val="24"/>
          <w:szCs w:val="24"/>
        </w:rPr>
        <w:t>сполнитель</w:t>
      </w:r>
      <w:r w:rsidRPr="00946F57">
        <w:rPr>
          <w:rFonts w:ascii="Times New Roman" w:hAnsi="Times New Roman"/>
          <w:color w:val="000000"/>
          <w:sz w:val="24"/>
          <w:szCs w:val="24"/>
        </w:rPr>
        <w:t xml:space="preserve"> имеет право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w:t>
      </w:r>
      <w:proofErr w:type="gramStart"/>
      <w:r w:rsidRPr="00946F57">
        <w:rPr>
          <w:rFonts w:ascii="Times New Roman" w:hAnsi="Times New Roman"/>
          <w:color w:val="000000"/>
          <w:sz w:val="24"/>
          <w:szCs w:val="24"/>
        </w:rPr>
        <w:t>за</w:t>
      </w:r>
      <w:proofErr w:type="gramEnd"/>
      <w:r w:rsidRPr="00946F57">
        <w:rPr>
          <w:rFonts w:ascii="Times New Roman" w:hAnsi="Times New Roman"/>
          <w:color w:val="000000"/>
          <w:sz w:val="24"/>
          <w:szCs w:val="24"/>
        </w:rPr>
        <w:t xml:space="preserve"> свои собственные. Привлечение соисполнителей не влечет за собой изменение стоимости и количества Работ по настоящему Контракту. </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4.3.4.</w:t>
      </w:r>
      <w:r w:rsidRPr="00946F57">
        <w:rPr>
          <w:rFonts w:ascii="Times New Roman" w:hAnsi="Times New Roman"/>
          <w:color w:val="000000"/>
          <w:sz w:val="24"/>
          <w:szCs w:val="24"/>
        </w:rPr>
        <w:tab/>
        <w:t>Получать от Заказчика содействие при выполнении Работ в соответствии с условиями настоящего Контракта.</w:t>
      </w:r>
    </w:p>
    <w:p w:rsidR="00034848" w:rsidRPr="00946F57" w:rsidRDefault="00034848" w:rsidP="00034848">
      <w:pPr>
        <w:spacing w:after="0" w:line="240" w:lineRule="auto"/>
        <w:ind w:left="-284" w:firstLine="993"/>
        <w:jc w:val="both"/>
        <w:rPr>
          <w:rFonts w:ascii="Times New Roman" w:hAnsi="Times New Roman"/>
          <w:b/>
          <w:color w:val="000000"/>
          <w:sz w:val="24"/>
          <w:szCs w:val="24"/>
        </w:rPr>
      </w:pPr>
      <w:r w:rsidRPr="00946F57">
        <w:rPr>
          <w:rFonts w:ascii="Times New Roman" w:hAnsi="Times New Roman"/>
          <w:color w:val="000000"/>
          <w:sz w:val="24"/>
          <w:szCs w:val="24"/>
        </w:rPr>
        <w:t>4.4.</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обязан:</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4.4.1.</w:t>
      </w:r>
      <w:r w:rsidRPr="00946F57">
        <w:rPr>
          <w:rFonts w:ascii="Times New Roman" w:hAnsi="Times New Roman"/>
          <w:color w:val="000000"/>
          <w:sz w:val="24"/>
          <w:szCs w:val="24"/>
        </w:rPr>
        <w:tab/>
        <w:t>Выполнить работы в соответствии с Техническим заданием и иными исходными данными.</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 xml:space="preserve">4.4.2. Передать Заказчику выполненную работу в объеме, определенном в </w:t>
      </w:r>
      <w:proofErr w:type="gramStart"/>
      <w:r w:rsidRPr="00946F57">
        <w:rPr>
          <w:rFonts w:ascii="Times New Roman" w:hAnsi="Times New Roman"/>
          <w:color w:val="000000"/>
          <w:sz w:val="24"/>
          <w:szCs w:val="24"/>
        </w:rPr>
        <w:t>Техническим</w:t>
      </w:r>
      <w:proofErr w:type="gramEnd"/>
      <w:r w:rsidRPr="00946F57">
        <w:rPr>
          <w:rFonts w:ascii="Times New Roman" w:hAnsi="Times New Roman"/>
          <w:color w:val="000000"/>
          <w:sz w:val="24"/>
          <w:szCs w:val="24"/>
        </w:rPr>
        <w:t xml:space="preserve"> задании.</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4.4.3. Завершить Работы в объемах, финансируемых по настоящему Контракту в сроки, предусмотренные настоящим Контрактом.</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4.4.4. Готовить проекты публикаций в средствах массовой информации по предмету настоящего Контракта.</w:t>
      </w:r>
    </w:p>
    <w:p w:rsidR="00034848" w:rsidRDefault="00034848" w:rsidP="00034848">
      <w:pPr>
        <w:spacing w:after="0" w:line="240" w:lineRule="auto"/>
        <w:ind w:left="-284" w:firstLine="993"/>
        <w:jc w:val="both"/>
        <w:rPr>
          <w:rFonts w:ascii="Times New Roman" w:hAnsi="Times New Roman"/>
          <w:sz w:val="24"/>
          <w:szCs w:val="24"/>
        </w:rPr>
      </w:pPr>
      <w:r w:rsidRPr="00946F57">
        <w:rPr>
          <w:rFonts w:ascii="Times New Roman" w:hAnsi="Times New Roman"/>
          <w:color w:val="000000"/>
          <w:sz w:val="24"/>
          <w:szCs w:val="24"/>
        </w:rPr>
        <w:t>4.4.5. Принимать непосредственное участие при проведении публичных слушаний по обсуждению проекта  «</w:t>
      </w:r>
      <w:r w:rsidRPr="00946F57">
        <w:rPr>
          <w:rFonts w:ascii="Times New Roman" w:hAnsi="Times New Roman"/>
          <w:sz w:val="24"/>
          <w:szCs w:val="24"/>
        </w:rPr>
        <w:t xml:space="preserve">Генерального плана сельского поселения </w:t>
      </w:r>
      <w:r>
        <w:rPr>
          <w:rFonts w:ascii="Times New Roman" w:hAnsi="Times New Roman"/>
          <w:bCs/>
          <w:sz w:val="24"/>
          <w:szCs w:val="24"/>
          <w:lang w:eastAsia="ru-RU"/>
        </w:rPr>
        <w:t xml:space="preserve">Гайниямакский  </w:t>
      </w:r>
      <w:r>
        <w:rPr>
          <w:rFonts w:ascii="Times New Roman" w:hAnsi="Times New Roman"/>
          <w:sz w:val="24"/>
          <w:szCs w:val="24"/>
        </w:rPr>
        <w:t>с</w:t>
      </w:r>
      <w:r w:rsidRPr="00946F57">
        <w:rPr>
          <w:rFonts w:ascii="Times New Roman" w:hAnsi="Times New Roman"/>
          <w:sz w:val="24"/>
          <w:szCs w:val="24"/>
        </w:rPr>
        <w:t xml:space="preserve">ельсовет </w:t>
      </w:r>
      <w:r>
        <w:rPr>
          <w:rFonts w:ascii="Times New Roman" w:hAnsi="Times New Roman"/>
          <w:sz w:val="24"/>
          <w:szCs w:val="24"/>
        </w:rPr>
        <w:t xml:space="preserve"> муниципального  района Альшеевский  район Республики  Башкортостан»</w:t>
      </w:r>
    </w:p>
    <w:p w:rsidR="00034848" w:rsidRDefault="00034848" w:rsidP="00034848">
      <w:pPr>
        <w:spacing w:after="0" w:line="240" w:lineRule="auto"/>
        <w:ind w:left="-284" w:firstLine="993"/>
        <w:jc w:val="both"/>
        <w:rPr>
          <w:rFonts w:ascii="Times New Roman" w:hAnsi="Times New Roman"/>
          <w:sz w:val="24"/>
          <w:szCs w:val="24"/>
        </w:rPr>
      </w:pPr>
      <w:r w:rsidRPr="00946F57">
        <w:rPr>
          <w:rFonts w:ascii="Times New Roman" w:hAnsi="Times New Roman"/>
          <w:color w:val="000000"/>
          <w:sz w:val="24"/>
          <w:szCs w:val="24"/>
        </w:rPr>
        <w:t>4.4.6. Осуществлять доработку (в рамках предусмотренных настоящим Контрактом работ) проекта «</w:t>
      </w:r>
      <w:r w:rsidRPr="00946F57">
        <w:rPr>
          <w:rFonts w:ascii="Times New Roman" w:hAnsi="Times New Roman"/>
          <w:sz w:val="24"/>
          <w:szCs w:val="24"/>
        </w:rPr>
        <w:t xml:space="preserve">Генерального плана сельского поселения </w:t>
      </w:r>
      <w:r>
        <w:rPr>
          <w:rFonts w:ascii="Times New Roman" w:hAnsi="Times New Roman"/>
          <w:bCs/>
          <w:sz w:val="24"/>
          <w:szCs w:val="24"/>
          <w:lang w:eastAsia="ru-RU"/>
        </w:rPr>
        <w:t xml:space="preserve">Гайниямакский  </w:t>
      </w:r>
      <w:r w:rsidRPr="00946F57">
        <w:rPr>
          <w:rFonts w:ascii="Times New Roman" w:hAnsi="Times New Roman"/>
          <w:sz w:val="24"/>
          <w:szCs w:val="24"/>
        </w:rPr>
        <w:t xml:space="preserve">сельсовет </w:t>
      </w:r>
      <w:r>
        <w:rPr>
          <w:rFonts w:ascii="Times New Roman" w:hAnsi="Times New Roman"/>
          <w:sz w:val="24"/>
          <w:szCs w:val="24"/>
        </w:rPr>
        <w:t>муниципального района Альшеевский район Республики Башкортостан».</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4.4.7. Предоставить  акт сдачи-приемки выполненных Работ, счет-фактуру  и счет на оплату за выполненные Работы.</w:t>
      </w:r>
    </w:p>
    <w:p w:rsidR="00034848" w:rsidRDefault="00034848" w:rsidP="00034848">
      <w:pPr>
        <w:spacing w:after="0" w:line="240" w:lineRule="auto"/>
        <w:ind w:left="-284" w:firstLine="1004"/>
        <w:jc w:val="both"/>
        <w:rPr>
          <w:rFonts w:ascii="Times New Roman" w:hAnsi="Times New Roman"/>
          <w:color w:val="000000"/>
          <w:sz w:val="24"/>
          <w:szCs w:val="24"/>
        </w:rPr>
      </w:pPr>
    </w:p>
    <w:p w:rsidR="00034848" w:rsidRDefault="00034848" w:rsidP="00034848">
      <w:pPr>
        <w:spacing w:after="0" w:line="240" w:lineRule="auto"/>
        <w:ind w:left="-284" w:firstLine="1004"/>
        <w:jc w:val="both"/>
        <w:rPr>
          <w:rFonts w:ascii="Times New Roman" w:hAnsi="Times New Roman"/>
          <w:color w:val="000000"/>
          <w:sz w:val="24"/>
          <w:szCs w:val="24"/>
        </w:rPr>
      </w:pPr>
    </w:p>
    <w:p w:rsidR="00034848" w:rsidRPr="00946F57" w:rsidRDefault="00034848" w:rsidP="00034848">
      <w:pPr>
        <w:spacing w:after="0" w:line="240" w:lineRule="auto"/>
        <w:ind w:left="-284" w:firstLine="1004"/>
        <w:jc w:val="both"/>
        <w:rPr>
          <w:rFonts w:ascii="Times New Roman" w:hAnsi="Times New Roman"/>
          <w:color w:val="000000"/>
          <w:sz w:val="24"/>
          <w:szCs w:val="24"/>
        </w:rPr>
      </w:pPr>
      <w:r w:rsidRPr="00946F57">
        <w:rPr>
          <w:rFonts w:ascii="Times New Roman" w:hAnsi="Times New Roman"/>
          <w:color w:val="000000"/>
          <w:sz w:val="24"/>
          <w:szCs w:val="24"/>
        </w:rPr>
        <w:lastRenderedPageBreak/>
        <w:t>4.4.8.</w:t>
      </w:r>
      <w:r w:rsidRPr="00946F57">
        <w:rPr>
          <w:rFonts w:ascii="Times New Roman" w:hAnsi="Times New Roman"/>
          <w:color w:val="000000"/>
          <w:sz w:val="24"/>
          <w:szCs w:val="24"/>
        </w:rPr>
        <w:tab/>
        <w:t>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4.4.9.</w:t>
      </w:r>
      <w:r w:rsidRPr="00946F57">
        <w:rPr>
          <w:rFonts w:ascii="Times New Roman" w:hAnsi="Times New Roman"/>
          <w:color w:val="000000"/>
          <w:sz w:val="24"/>
          <w:szCs w:val="24"/>
        </w:rPr>
        <w:tab/>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w:t>
      </w:r>
      <w:proofErr w:type="spellStart"/>
      <w:r w:rsidRPr="00946F57">
        <w:rPr>
          <w:rFonts w:ascii="Times New Roman" w:hAnsi="Times New Roman"/>
          <w:color w:val="000000"/>
          <w:sz w:val="24"/>
          <w:szCs w:val="24"/>
        </w:rPr>
        <w:t>саморегулируемых</w:t>
      </w:r>
      <w:proofErr w:type="spellEnd"/>
      <w:r w:rsidRPr="00946F57">
        <w:rPr>
          <w:rFonts w:ascii="Times New Roman" w:hAnsi="Times New Roman"/>
          <w:color w:val="000000"/>
          <w:sz w:val="24"/>
          <w:szCs w:val="24"/>
        </w:rPr>
        <w:t xml:space="preserve"> организациях, Исполнитель обязан обеспечить наличие документов, подтверждающих его соответствие такому требованию в течение всего срока исполнения Контракта.</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4.4.10.</w:t>
      </w:r>
      <w:r w:rsidRPr="00946F57">
        <w:rPr>
          <w:rFonts w:ascii="Times New Roman" w:hAnsi="Times New Roman"/>
          <w:color w:val="000000"/>
          <w:sz w:val="24"/>
          <w:szCs w:val="24"/>
        </w:rPr>
        <w:tab/>
        <w:t>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указанных сведений вся ответственность за возможные последствия  лежит на Исполнителе.</w:t>
      </w:r>
    </w:p>
    <w:p w:rsidR="00034848" w:rsidRPr="00946F57" w:rsidRDefault="00034848" w:rsidP="00034848">
      <w:pPr>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4.4.11.</w:t>
      </w:r>
      <w:r w:rsidRPr="00946F57">
        <w:rPr>
          <w:rFonts w:ascii="Times New Roman" w:hAnsi="Times New Roman"/>
          <w:color w:val="000000"/>
          <w:sz w:val="24"/>
          <w:szCs w:val="24"/>
        </w:rPr>
        <w:tab/>
        <w:t>Исполнять иные обязательства, предусмотренные действующим законодательством РФ и настоящим Контрактом.</w:t>
      </w:r>
    </w:p>
    <w:p w:rsidR="00034848" w:rsidRPr="00946F57" w:rsidRDefault="00034848" w:rsidP="00034848">
      <w:pPr>
        <w:tabs>
          <w:tab w:val="left" w:pos="1100"/>
        </w:tabs>
        <w:spacing w:after="0" w:line="240" w:lineRule="auto"/>
        <w:ind w:left="-284" w:firstLine="993"/>
        <w:jc w:val="both"/>
        <w:rPr>
          <w:rFonts w:ascii="Times New Roman" w:hAnsi="Times New Roman"/>
          <w:color w:val="000000"/>
          <w:sz w:val="24"/>
          <w:szCs w:val="24"/>
        </w:rPr>
      </w:pPr>
      <w:r w:rsidRPr="00946F57">
        <w:rPr>
          <w:rFonts w:ascii="Times New Roman" w:hAnsi="Times New Roman"/>
          <w:color w:val="000000"/>
          <w:sz w:val="24"/>
          <w:szCs w:val="24"/>
        </w:rPr>
        <w:t>4.4.12.</w:t>
      </w:r>
      <w:r w:rsidRPr="00946F57">
        <w:rPr>
          <w:rFonts w:ascii="Times New Roman" w:hAnsi="Times New Roman"/>
          <w:color w:val="000000"/>
          <w:sz w:val="24"/>
          <w:szCs w:val="24"/>
        </w:rPr>
        <w:tab/>
        <w:t xml:space="preserve"> Гарантировать, что на момент заключения настоящего Контракта:</w:t>
      </w:r>
    </w:p>
    <w:p w:rsidR="00034848" w:rsidRPr="00946F57" w:rsidRDefault="00034848" w:rsidP="00034848">
      <w:pPr>
        <w:spacing w:after="0" w:line="240" w:lineRule="auto"/>
        <w:ind w:left="-284"/>
        <w:jc w:val="both"/>
        <w:rPr>
          <w:rFonts w:ascii="Times New Roman" w:hAnsi="Times New Roman"/>
          <w:color w:val="000000"/>
          <w:sz w:val="24"/>
          <w:szCs w:val="24"/>
        </w:rPr>
      </w:pPr>
      <w:proofErr w:type="gramStart"/>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946F57">
        <w:rPr>
          <w:rFonts w:ascii="Times New Roman" w:hAnsi="Times New Roman"/>
          <w:sz w:val="24"/>
          <w:szCs w:val="24"/>
        </w:rPr>
        <w:t>Кодексом</w:t>
      </w:r>
      <w:r w:rsidRPr="00946F57">
        <w:rPr>
          <w:rFonts w:ascii="Times New Roman" w:hAnsi="Times New Roman"/>
          <w:color w:val="000000"/>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946F57">
        <w:rPr>
          <w:rFonts w:ascii="Times New Roman" w:hAnsi="Times New Roman"/>
          <w:color w:val="000000"/>
          <w:sz w:val="24"/>
          <w:szCs w:val="24"/>
        </w:rPr>
        <w:t> % балансовой стоимости активов по данным бухгалтерской отчетности за последний завершенный отчетный период;</w:t>
      </w:r>
    </w:p>
    <w:p w:rsidR="00034848" w:rsidRPr="00946F57" w:rsidRDefault="00034848" w:rsidP="00034848">
      <w:pPr>
        <w:spacing w:after="0" w:line="240" w:lineRule="auto"/>
        <w:ind w:left="-284"/>
        <w:jc w:val="both"/>
        <w:rPr>
          <w:rFonts w:ascii="Times New Roman" w:hAnsi="Times New Roman"/>
          <w:color w:val="000000"/>
          <w:sz w:val="24"/>
          <w:szCs w:val="24"/>
        </w:rPr>
      </w:pPr>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не </w:t>
      </w:r>
      <w:proofErr w:type="gramStart"/>
      <w:r w:rsidRPr="00946F57">
        <w:rPr>
          <w:rFonts w:ascii="Times New Roman" w:hAnsi="Times New Roman"/>
          <w:color w:val="000000"/>
          <w:sz w:val="24"/>
          <w:szCs w:val="24"/>
        </w:rPr>
        <w:t>обременен</w:t>
      </w:r>
      <w:proofErr w:type="gramEnd"/>
      <w:r w:rsidRPr="00946F57">
        <w:rPr>
          <w:rFonts w:ascii="Times New Roman" w:hAnsi="Times New Roman"/>
          <w:color w:val="000000"/>
          <w:sz w:val="24"/>
          <w:szCs w:val="24"/>
        </w:rPr>
        <w:t xml:space="preserve"> обязательствами имущественного характера, способными помешать исполнению обязательств по настоящему Контракту;</w:t>
      </w:r>
    </w:p>
    <w:p w:rsidR="00034848" w:rsidRPr="00946F57" w:rsidRDefault="00034848" w:rsidP="00034848">
      <w:pPr>
        <w:spacing w:after="0" w:line="240" w:lineRule="auto"/>
        <w:ind w:left="-284"/>
        <w:jc w:val="both"/>
        <w:rPr>
          <w:rFonts w:ascii="Times New Roman" w:hAnsi="Times New Roman"/>
          <w:sz w:val="24"/>
          <w:szCs w:val="24"/>
        </w:rPr>
      </w:pPr>
      <w:r w:rsidRPr="00946F57">
        <w:rPr>
          <w:rFonts w:ascii="Times New Roman" w:hAnsi="Times New Roman"/>
          <w:sz w:val="24"/>
          <w:szCs w:val="24"/>
        </w:rPr>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034848" w:rsidRPr="00946F57" w:rsidRDefault="00034848" w:rsidP="00034848">
      <w:pPr>
        <w:spacing w:before="120" w:after="0" w:line="240" w:lineRule="auto"/>
        <w:ind w:left="-284"/>
        <w:jc w:val="center"/>
        <w:rPr>
          <w:rFonts w:ascii="Times New Roman" w:hAnsi="Times New Roman"/>
          <w:b/>
          <w:color w:val="000000"/>
          <w:sz w:val="24"/>
          <w:szCs w:val="24"/>
        </w:rPr>
      </w:pPr>
      <w:r w:rsidRPr="00946F57">
        <w:rPr>
          <w:rFonts w:ascii="Times New Roman" w:hAnsi="Times New Roman"/>
          <w:b/>
          <w:color w:val="000000"/>
          <w:sz w:val="24"/>
          <w:szCs w:val="24"/>
        </w:rPr>
        <w:t xml:space="preserve">5. Гарантии качества Работ </w:t>
      </w:r>
    </w:p>
    <w:p w:rsidR="00034848" w:rsidRPr="00946F57"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5.1. Исполнитель гарантирует качество выполненных Работ в соответствии с требованиями действующего законодательства, утвержденными на данный вид работ.</w:t>
      </w:r>
    </w:p>
    <w:p w:rsidR="00034848" w:rsidRPr="00946F57"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5.2. При исполнении настоящего Контракта Исполнитель гарантирует:</w:t>
      </w:r>
    </w:p>
    <w:p w:rsidR="00034848" w:rsidRPr="00946F57"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5.2.1. </w:t>
      </w:r>
      <w:proofErr w:type="gramStart"/>
      <w:r w:rsidRPr="00946F57">
        <w:rPr>
          <w:rFonts w:ascii="Times New Roman" w:hAnsi="Times New Roman"/>
          <w:color w:val="000000"/>
          <w:sz w:val="24"/>
          <w:szCs w:val="24"/>
        </w:rPr>
        <w:t>Своими силами и за свой счет, устранить допущенные по его вине недоработки, недостатки, а также ошибки в расчетах и аналитических выводах, которые могут повлечь отступления от параметров, в предусмотренных в Техническом задании или в Контракте, выявленные в период выполнения работ, а также за весь гарантийный срок установленный пунктом 5.4. настоящего контракта;</w:t>
      </w:r>
      <w:proofErr w:type="gramEnd"/>
    </w:p>
    <w:p w:rsidR="00034848" w:rsidRPr="00946F57" w:rsidRDefault="00034848" w:rsidP="00034848">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5.2.2. выполнение Работ надлежащего качества, а также средствами измерения, техническими средствами и оборудованием, аттестованным и подтвержденными свидетельствами о поверке в соответствии с требованиями нормативно-технической документации.</w:t>
      </w:r>
    </w:p>
    <w:p w:rsidR="00034848" w:rsidRPr="00946F57" w:rsidRDefault="00034848" w:rsidP="00B12919">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5.3. Вся полнота ответственности за соблюдением норм и правил по технической безопасности и пожарной безопасности при выполнении работ возлагается на Исполнителя.</w:t>
      </w:r>
    </w:p>
    <w:p w:rsidR="00034848" w:rsidRPr="00946F57" w:rsidRDefault="00034848" w:rsidP="00B12919">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5.4. Гарантийный срок на оказанные по настоящему Контракту работы составляет 18 (Восемнадцать) месяцев </w:t>
      </w:r>
      <w:proofErr w:type="gramStart"/>
      <w:r w:rsidRPr="00946F57">
        <w:rPr>
          <w:rFonts w:ascii="Times New Roman" w:hAnsi="Times New Roman"/>
          <w:color w:val="000000"/>
          <w:sz w:val="24"/>
          <w:szCs w:val="24"/>
        </w:rPr>
        <w:t>с даты подписания</w:t>
      </w:r>
      <w:proofErr w:type="gramEnd"/>
      <w:r w:rsidRPr="00946F57">
        <w:rPr>
          <w:rFonts w:ascii="Times New Roman" w:hAnsi="Times New Roman"/>
          <w:color w:val="000000"/>
          <w:sz w:val="24"/>
          <w:szCs w:val="24"/>
        </w:rPr>
        <w:t xml:space="preserve"> </w:t>
      </w:r>
      <w:r w:rsidRPr="00946F57">
        <w:rPr>
          <w:rFonts w:ascii="Times New Roman" w:hAnsi="Times New Roman"/>
          <w:sz w:val="24"/>
          <w:szCs w:val="24"/>
        </w:rPr>
        <w:t>акта сдачи-приемки  выполненных Работ</w:t>
      </w:r>
      <w:r w:rsidRPr="00946F57">
        <w:rPr>
          <w:rFonts w:ascii="Times New Roman" w:hAnsi="Times New Roman"/>
          <w:color w:val="000000"/>
          <w:sz w:val="24"/>
          <w:szCs w:val="24"/>
        </w:rPr>
        <w:t>.</w:t>
      </w:r>
    </w:p>
    <w:p w:rsidR="00034848" w:rsidRPr="00946F57" w:rsidRDefault="00034848" w:rsidP="00B12919">
      <w:pPr>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5.5. Срок устранения недостатков в период действия гарантии составляет 14 (Четырнадцать) рабочих дней </w:t>
      </w:r>
      <w:proofErr w:type="gramStart"/>
      <w:r w:rsidRPr="00946F57">
        <w:rPr>
          <w:rFonts w:ascii="Times New Roman" w:hAnsi="Times New Roman"/>
          <w:color w:val="000000"/>
          <w:sz w:val="24"/>
          <w:szCs w:val="24"/>
        </w:rPr>
        <w:t>с даты получения</w:t>
      </w:r>
      <w:proofErr w:type="gramEnd"/>
      <w:r w:rsidRPr="00946F57">
        <w:rPr>
          <w:rFonts w:ascii="Times New Roman" w:hAnsi="Times New Roman"/>
          <w:color w:val="000000"/>
          <w:sz w:val="24"/>
          <w:szCs w:val="24"/>
        </w:rPr>
        <w:t xml:space="preserve"> требования.</w:t>
      </w:r>
    </w:p>
    <w:p w:rsidR="00B12919" w:rsidRDefault="00B12919" w:rsidP="00034848">
      <w:pPr>
        <w:spacing w:before="120" w:after="120" w:line="240" w:lineRule="auto"/>
        <w:jc w:val="center"/>
        <w:rPr>
          <w:rFonts w:ascii="Times New Roman" w:hAnsi="Times New Roman"/>
          <w:b/>
          <w:color w:val="000000"/>
          <w:sz w:val="24"/>
          <w:szCs w:val="24"/>
        </w:rPr>
      </w:pPr>
    </w:p>
    <w:p w:rsidR="00B12919" w:rsidRDefault="00B12919" w:rsidP="00034848">
      <w:pPr>
        <w:spacing w:before="120" w:after="120" w:line="240" w:lineRule="auto"/>
        <w:jc w:val="center"/>
        <w:rPr>
          <w:rFonts w:ascii="Times New Roman" w:hAnsi="Times New Roman"/>
          <w:b/>
          <w:color w:val="000000"/>
          <w:sz w:val="24"/>
          <w:szCs w:val="24"/>
        </w:rPr>
      </w:pPr>
    </w:p>
    <w:p w:rsidR="00B12919" w:rsidRDefault="00B12919" w:rsidP="00034848">
      <w:pPr>
        <w:spacing w:before="120" w:after="120" w:line="240" w:lineRule="auto"/>
        <w:jc w:val="center"/>
        <w:rPr>
          <w:rFonts w:ascii="Times New Roman" w:hAnsi="Times New Roman"/>
          <w:b/>
          <w:color w:val="000000"/>
          <w:sz w:val="24"/>
          <w:szCs w:val="24"/>
        </w:rPr>
      </w:pPr>
    </w:p>
    <w:p w:rsidR="00034848" w:rsidRDefault="00034848" w:rsidP="00034848">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lastRenderedPageBreak/>
        <w:t xml:space="preserve">6. Обеспечение исполнения </w:t>
      </w:r>
      <w:r w:rsidR="00B12919">
        <w:rPr>
          <w:rFonts w:ascii="Times New Roman" w:hAnsi="Times New Roman"/>
          <w:b/>
          <w:color w:val="000000"/>
          <w:sz w:val="24"/>
          <w:szCs w:val="24"/>
        </w:rPr>
        <w:t>контракта</w:t>
      </w:r>
      <w:r w:rsidRPr="00946F57">
        <w:rPr>
          <w:rFonts w:ascii="Times New Roman" w:hAnsi="Times New Roman"/>
          <w:b/>
          <w:color w:val="000000"/>
          <w:sz w:val="24"/>
          <w:szCs w:val="24"/>
        </w:rPr>
        <w:t xml:space="preserve"> </w:t>
      </w:r>
    </w:p>
    <w:p w:rsidR="00B12919" w:rsidRDefault="00B12919" w:rsidP="00B12919">
      <w:pPr>
        <w:shd w:val="clear" w:color="auto" w:fill="FFFFFF"/>
        <w:spacing w:after="0" w:line="240" w:lineRule="auto"/>
        <w:ind w:left="-284" w:firstLine="710"/>
        <w:jc w:val="both"/>
        <w:rPr>
          <w:rFonts w:ascii="Times New Roman" w:hAnsi="Times New Roman"/>
          <w:color w:val="000000"/>
          <w:sz w:val="24"/>
          <w:szCs w:val="24"/>
        </w:rPr>
      </w:pPr>
      <w:r>
        <w:rPr>
          <w:rFonts w:ascii="Times New Roman" w:hAnsi="Times New Roman"/>
          <w:color w:val="000000"/>
          <w:sz w:val="24"/>
          <w:szCs w:val="24"/>
        </w:rPr>
        <w:t xml:space="preserve">6.1. Обеспечение исполнения контракта предоставляется Исполнителем в виде передачи </w:t>
      </w:r>
      <w:r>
        <w:rPr>
          <w:rFonts w:ascii="Times New Roman" w:hAnsi="Times New Roman"/>
          <w:bCs/>
          <w:color w:val="000000"/>
          <w:sz w:val="24"/>
          <w:szCs w:val="24"/>
        </w:rPr>
        <w:t>Заказчику</w:t>
      </w:r>
      <w:r>
        <w:rPr>
          <w:rFonts w:ascii="Times New Roman" w:hAnsi="Times New Roman"/>
          <w:color w:val="000000"/>
          <w:sz w:val="24"/>
          <w:szCs w:val="24"/>
        </w:rPr>
        <w:t xml:space="preserve">  в залог денежных средств, в том числе в форме вклада (депозита)</w:t>
      </w:r>
      <w:r>
        <w:rPr>
          <w:rFonts w:ascii="Times New Roman" w:hAnsi="Times New Roman"/>
          <w:i/>
          <w:iCs/>
          <w:color w:val="000000"/>
          <w:sz w:val="24"/>
          <w:szCs w:val="24"/>
        </w:rPr>
        <w:t>.</w:t>
      </w:r>
    </w:p>
    <w:p w:rsidR="00B12919" w:rsidRDefault="00B12919" w:rsidP="00B12919">
      <w:pPr>
        <w:tabs>
          <w:tab w:val="left" w:pos="0"/>
        </w:tabs>
        <w:spacing w:after="0" w:line="240" w:lineRule="auto"/>
        <w:ind w:left="-284" w:firstLine="710"/>
        <w:jc w:val="both"/>
        <w:rPr>
          <w:rFonts w:ascii="Times New Roman" w:hAnsi="Times New Roman"/>
          <w:b/>
          <w:color w:val="000000"/>
          <w:sz w:val="24"/>
          <w:szCs w:val="24"/>
        </w:rPr>
      </w:pPr>
      <w:r>
        <w:rPr>
          <w:rFonts w:ascii="Times New Roman" w:hAnsi="Times New Roman"/>
          <w:color w:val="000000"/>
          <w:sz w:val="24"/>
          <w:szCs w:val="24"/>
        </w:rPr>
        <w:t xml:space="preserve">6.2. Документы, подтверждающие обеспечение исполнения Контракта - передача </w:t>
      </w:r>
      <w:r>
        <w:rPr>
          <w:rFonts w:ascii="Times New Roman" w:hAnsi="Times New Roman"/>
          <w:bCs/>
          <w:color w:val="000000"/>
          <w:sz w:val="24"/>
          <w:szCs w:val="24"/>
        </w:rPr>
        <w:t>Заказчику</w:t>
      </w:r>
      <w:r>
        <w:rPr>
          <w:rFonts w:ascii="Times New Roman" w:hAnsi="Times New Roman"/>
          <w:color w:val="000000"/>
          <w:sz w:val="24"/>
          <w:szCs w:val="24"/>
        </w:rPr>
        <w:t xml:space="preserve"> в залог денежных средств, в том числе в форме вклада (депозита), в размере 22 793 рублей 00 копеек, являются неотъемлемыми частями настоящего Контракта. </w:t>
      </w:r>
    </w:p>
    <w:p w:rsidR="00034848" w:rsidRDefault="00034848" w:rsidP="00B12919">
      <w:pPr>
        <w:tabs>
          <w:tab w:val="left" w:pos="360"/>
        </w:tabs>
        <w:spacing w:after="0" w:line="240" w:lineRule="auto"/>
        <w:ind w:left="-284" w:firstLine="720"/>
        <w:jc w:val="both"/>
        <w:rPr>
          <w:rFonts w:ascii="Times New Roman" w:hAnsi="Times New Roman"/>
          <w:sz w:val="24"/>
          <w:szCs w:val="24"/>
        </w:rPr>
      </w:pPr>
      <w:r w:rsidRPr="00946F57">
        <w:rPr>
          <w:rFonts w:ascii="Times New Roman" w:hAnsi="Times New Roman"/>
          <w:sz w:val="24"/>
          <w:szCs w:val="24"/>
        </w:rPr>
        <w:t>6.</w:t>
      </w:r>
      <w:r w:rsidR="00B12919">
        <w:rPr>
          <w:rFonts w:ascii="Times New Roman" w:hAnsi="Times New Roman"/>
          <w:sz w:val="24"/>
          <w:szCs w:val="24"/>
        </w:rPr>
        <w:t>3</w:t>
      </w:r>
      <w:r w:rsidRPr="00946F57">
        <w:rPr>
          <w:rFonts w:ascii="Times New Roman" w:hAnsi="Times New Roman"/>
          <w:sz w:val="24"/>
          <w:szCs w:val="24"/>
        </w:rPr>
        <w:t xml:space="preserve">. Денежные средства, передаваемые в обеспечение исполнения Контракта, должны быть перечислены в размере </w:t>
      </w:r>
      <w:r w:rsidR="00B12919">
        <w:rPr>
          <w:rFonts w:ascii="Times New Roman" w:hAnsi="Times New Roman"/>
          <w:sz w:val="24"/>
          <w:szCs w:val="24"/>
        </w:rPr>
        <w:t>22 793 рублей 00</w:t>
      </w:r>
      <w:r w:rsidRPr="00946F57">
        <w:rPr>
          <w:rFonts w:ascii="Times New Roman" w:hAnsi="Times New Roman"/>
          <w:sz w:val="24"/>
          <w:szCs w:val="24"/>
        </w:rPr>
        <w:t xml:space="preserve"> копеек, на счет </w:t>
      </w:r>
      <w:r w:rsidRPr="00946F57">
        <w:rPr>
          <w:rFonts w:ascii="Times New Roman" w:hAnsi="Times New Roman"/>
          <w:bCs/>
          <w:sz w:val="24"/>
          <w:szCs w:val="24"/>
        </w:rPr>
        <w:t>Заказчика до заключения Контракта</w:t>
      </w:r>
      <w:r>
        <w:rPr>
          <w:rFonts w:ascii="Times New Roman" w:hAnsi="Times New Roman"/>
          <w:sz w:val="24"/>
          <w:szCs w:val="24"/>
        </w:rPr>
        <w:t xml:space="preserve"> по следующим реквизитам: </w:t>
      </w:r>
    </w:p>
    <w:p w:rsidR="00034848" w:rsidRPr="0070650E" w:rsidRDefault="00034848" w:rsidP="00B12919">
      <w:pPr>
        <w:tabs>
          <w:tab w:val="left" w:pos="0"/>
        </w:tabs>
        <w:spacing w:after="0" w:line="240" w:lineRule="auto"/>
        <w:ind w:left="-284"/>
        <w:jc w:val="both"/>
        <w:rPr>
          <w:rFonts w:ascii="Times New Roman" w:hAnsi="Times New Roman"/>
          <w:sz w:val="24"/>
          <w:szCs w:val="24"/>
        </w:rPr>
      </w:pPr>
      <w:r w:rsidRPr="0070650E">
        <w:rPr>
          <w:rFonts w:ascii="Times New Roman" w:hAnsi="Times New Roman"/>
          <w:sz w:val="24"/>
          <w:szCs w:val="24"/>
        </w:rPr>
        <w:t xml:space="preserve">Получатель: Администрация сельского поселения </w:t>
      </w:r>
      <w:r>
        <w:rPr>
          <w:rFonts w:ascii="Times New Roman" w:hAnsi="Times New Roman"/>
          <w:bCs/>
          <w:sz w:val="24"/>
          <w:szCs w:val="24"/>
          <w:lang w:eastAsia="ru-RU"/>
        </w:rPr>
        <w:t xml:space="preserve">Гайниямакский  </w:t>
      </w:r>
      <w:r w:rsidRPr="0070650E">
        <w:rPr>
          <w:rFonts w:ascii="Times New Roman" w:hAnsi="Times New Roman"/>
          <w:sz w:val="24"/>
          <w:szCs w:val="24"/>
        </w:rPr>
        <w:t>сельсовет муниципального района Альшеевский  район Республики Башкортостан.</w:t>
      </w:r>
    </w:p>
    <w:p w:rsidR="00B12919" w:rsidRPr="0070650E" w:rsidRDefault="00B12919" w:rsidP="00B12919">
      <w:pPr>
        <w:tabs>
          <w:tab w:val="left" w:pos="426"/>
        </w:tabs>
        <w:spacing w:after="0" w:line="240" w:lineRule="auto"/>
        <w:ind w:left="426"/>
        <w:jc w:val="both"/>
        <w:rPr>
          <w:rFonts w:ascii="Times New Roman" w:hAnsi="Times New Roman"/>
          <w:sz w:val="24"/>
          <w:szCs w:val="24"/>
        </w:rPr>
      </w:pPr>
      <w:proofErr w:type="gramStart"/>
      <w:r w:rsidRPr="0070650E">
        <w:rPr>
          <w:rFonts w:ascii="Times New Roman" w:hAnsi="Times New Roman"/>
          <w:sz w:val="24"/>
          <w:szCs w:val="24"/>
        </w:rPr>
        <w:t>л</w:t>
      </w:r>
      <w:proofErr w:type="gramEnd"/>
      <w:r w:rsidRPr="0070650E">
        <w:rPr>
          <w:rFonts w:ascii="Times New Roman" w:hAnsi="Times New Roman"/>
          <w:sz w:val="24"/>
          <w:szCs w:val="24"/>
        </w:rPr>
        <w:t>ицевой счет:</w:t>
      </w:r>
      <w:r>
        <w:rPr>
          <w:rFonts w:ascii="Times New Roman" w:hAnsi="Times New Roman"/>
          <w:sz w:val="24"/>
          <w:szCs w:val="24"/>
        </w:rPr>
        <w:t xml:space="preserve"> 05802040010</w:t>
      </w:r>
    </w:p>
    <w:p w:rsidR="00B12919" w:rsidRPr="0070650E" w:rsidRDefault="00B12919" w:rsidP="00B12919">
      <w:pPr>
        <w:tabs>
          <w:tab w:val="left" w:pos="0"/>
          <w:tab w:val="left" w:pos="426"/>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Расчетный счет: </w:t>
      </w:r>
      <w:r>
        <w:rPr>
          <w:rFonts w:ascii="Times New Roman" w:hAnsi="Times New Roman"/>
          <w:sz w:val="24"/>
          <w:szCs w:val="24"/>
        </w:rPr>
        <w:t>40302810706005009185</w:t>
      </w:r>
    </w:p>
    <w:p w:rsidR="00B12919" w:rsidRPr="0070650E" w:rsidRDefault="00B12919" w:rsidP="00B12919">
      <w:pPr>
        <w:tabs>
          <w:tab w:val="left" w:pos="0"/>
          <w:tab w:val="left" w:pos="426"/>
        </w:tabs>
        <w:spacing w:after="0" w:line="240" w:lineRule="auto"/>
        <w:jc w:val="both"/>
        <w:rPr>
          <w:rFonts w:ascii="Times New Roman" w:hAnsi="Times New Roman"/>
          <w:sz w:val="24"/>
          <w:szCs w:val="24"/>
        </w:rPr>
      </w:pPr>
      <w:r w:rsidRPr="0070650E">
        <w:rPr>
          <w:rFonts w:ascii="Times New Roman" w:hAnsi="Times New Roman"/>
          <w:sz w:val="24"/>
          <w:szCs w:val="24"/>
        </w:rPr>
        <w:tab/>
        <w:t>(ИНН:</w:t>
      </w:r>
      <w:r>
        <w:rPr>
          <w:rFonts w:ascii="Times New Roman" w:hAnsi="Times New Roman"/>
          <w:sz w:val="24"/>
          <w:szCs w:val="24"/>
        </w:rPr>
        <w:t xml:space="preserve"> 0202001945</w:t>
      </w:r>
      <w:r w:rsidRPr="0070650E">
        <w:rPr>
          <w:rFonts w:ascii="Times New Roman" w:hAnsi="Times New Roman"/>
          <w:sz w:val="24"/>
          <w:szCs w:val="24"/>
        </w:rPr>
        <w:t>, КПП: 020201001</w:t>
      </w:r>
      <w:r>
        <w:rPr>
          <w:rFonts w:ascii="Times New Roman" w:hAnsi="Times New Roman"/>
          <w:sz w:val="24"/>
          <w:szCs w:val="24"/>
        </w:rPr>
        <w:t>)</w:t>
      </w:r>
      <w:r w:rsidRPr="0070650E">
        <w:rPr>
          <w:rFonts w:ascii="Times New Roman" w:hAnsi="Times New Roman"/>
          <w:sz w:val="24"/>
          <w:szCs w:val="24"/>
        </w:rPr>
        <w:t xml:space="preserve">  </w:t>
      </w:r>
    </w:p>
    <w:p w:rsidR="00B12919" w:rsidRPr="0070650E" w:rsidRDefault="00B12919" w:rsidP="00B12919">
      <w:pPr>
        <w:tabs>
          <w:tab w:val="left" w:pos="0"/>
          <w:tab w:val="left" w:pos="426"/>
        </w:tabs>
        <w:spacing w:after="0" w:line="240" w:lineRule="auto"/>
        <w:jc w:val="both"/>
        <w:rPr>
          <w:rFonts w:ascii="Times New Roman" w:hAnsi="Times New Roman"/>
          <w:sz w:val="24"/>
          <w:szCs w:val="24"/>
        </w:rPr>
      </w:pPr>
      <w:r w:rsidRPr="0070650E">
        <w:rPr>
          <w:rFonts w:ascii="Times New Roman" w:hAnsi="Times New Roman"/>
          <w:sz w:val="24"/>
          <w:szCs w:val="24"/>
        </w:rPr>
        <w:tab/>
        <w:t>БИК: 048073601</w:t>
      </w:r>
    </w:p>
    <w:p w:rsidR="00034848" w:rsidRPr="00542B41" w:rsidRDefault="00034848" w:rsidP="00B12919">
      <w:pPr>
        <w:tabs>
          <w:tab w:val="left" w:pos="0"/>
        </w:tabs>
        <w:spacing w:after="0" w:line="240" w:lineRule="auto"/>
        <w:ind w:left="426" w:hanging="284"/>
        <w:jc w:val="both"/>
        <w:rPr>
          <w:rFonts w:ascii="Times New Roman" w:hAnsi="Times New Roman"/>
          <w:color w:val="000000" w:themeColor="text1"/>
          <w:sz w:val="24"/>
          <w:szCs w:val="24"/>
        </w:rPr>
      </w:pPr>
      <w:r w:rsidRPr="002D79F0">
        <w:rPr>
          <w:rFonts w:ascii="Times New Roman" w:hAnsi="Times New Roman"/>
          <w:color w:val="000000" w:themeColor="text1"/>
          <w:sz w:val="24"/>
          <w:szCs w:val="24"/>
        </w:rPr>
        <w:tab/>
      </w:r>
      <w:r w:rsidRPr="0070650E">
        <w:rPr>
          <w:rFonts w:ascii="Times New Roman" w:hAnsi="Times New Roman"/>
          <w:sz w:val="24"/>
          <w:szCs w:val="24"/>
        </w:rPr>
        <w:t xml:space="preserve">Наименование банка:  </w:t>
      </w:r>
      <w:r>
        <w:rPr>
          <w:rFonts w:ascii="Times New Roman" w:hAnsi="Times New Roman"/>
          <w:sz w:val="24"/>
          <w:szCs w:val="24"/>
        </w:rPr>
        <w:t xml:space="preserve">Дополнительный  офис № 8598/0440 Башкирского отделения  </w:t>
      </w:r>
      <w:r w:rsidRPr="0070650E">
        <w:rPr>
          <w:rFonts w:ascii="Times New Roman" w:hAnsi="Times New Roman"/>
          <w:sz w:val="24"/>
          <w:szCs w:val="24"/>
        </w:rPr>
        <w:t xml:space="preserve"> № 8598 Сбербанка России </w:t>
      </w:r>
      <w:r>
        <w:rPr>
          <w:rFonts w:ascii="Times New Roman" w:hAnsi="Times New Roman"/>
          <w:sz w:val="24"/>
          <w:szCs w:val="24"/>
        </w:rPr>
        <w:t>ОАО.</w:t>
      </w:r>
    </w:p>
    <w:p w:rsidR="00034848" w:rsidRPr="00946F57" w:rsidRDefault="00034848" w:rsidP="00B12919">
      <w:pPr>
        <w:shd w:val="clear" w:color="auto" w:fill="FFFFFF"/>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Факт внесения денежных средств в обеспечение исполнения Контракта подтверждается документами о внесении денежных средств, в качестве обеспечения исполнения Контракта (платежным поручением, подтверждающими перечисление денежных средств, в качестве обеспечения исполнения Контракта или копией такого поручения).</w:t>
      </w:r>
    </w:p>
    <w:p w:rsidR="00034848" w:rsidRPr="00946F57" w:rsidRDefault="00034848" w:rsidP="00B12919">
      <w:pPr>
        <w:pStyle w:val="a6"/>
        <w:numPr>
          <w:ilvl w:val="2"/>
          <w:numId w:val="0"/>
        </w:numPr>
        <w:spacing w:after="0" w:line="240" w:lineRule="auto"/>
        <w:ind w:left="-284" w:firstLine="720"/>
        <w:jc w:val="both"/>
        <w:rPr>
          <w:rFonts w:ascii="Times New Roman" w:hAnsi="Times New Roman"/>
          <w:sz w:val="24"/>
          <w:szCs w:val="24"/>
        </w:rPr>
      </w:pPr>
      <w:r w:rsidRPr="00946F57">
        <w:rPr>
          <w:rFonts w:ascii="Times New Roman" w:hAnsi="Times New Roman"/>
          <w:sz w:val="24"/>
          <w:szCs w:val="24"/>
        </w:rPr>
        <w:t>6.5. Сумма обеспечения исполнения Контракта не подлежит возврату «Исполнителю» в случае неисполнения или ненадлежащего исполнения «Исполнителе</w:t>
      </w:r>
      <w:r w:rsidRPr="00946F57">
        <w:rPr>
          <w:rFonts w:ascii="Times New Roman" w:hAnsi="Times New Roman"/>
          <w:bCs/>
          <w:sz w:val="24"/>
          <w:szCs w:val="24"/>
        </w:rPr>
        <w:t>м»</w:t>
      </w:r>
      <w:r w:rsidRPr="00946F57">
        <w:rPr>
          <w:rFonts w:ascii="Times New Roman" w:hAnsi="Times New Roman"/>
          <w:sz w:val="24"/>
          <w:szCs w:val="24"/>
        </w:rPr>
        <w:t xml:space="preserve"> своих обязательств по Контракту.</w:t>
      </w:r>
    </w:p>
    <w:p w:rsidR="00034848" w:rsidRPr="00946F57" w:rsidRDefault="00034848" w:rsidP="00B12919">
      <w:pPr>
        <w:shd w:val="clear" w:color="auto" w:fill="FFFFFF"/>
        <w:spacing w:after="0" w:line="240" w:lineRule="auto"/>
        <w:ind w:left="-284"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6.6. </w:t>
      </w:r>
      <w:proofErr w:type="gramStart"/>
      <w:r w:rsidRPr="00946F57">
        <w:rPr>
          <w:rFonts w:ascii="Times New Roman" w:hAnsi="Times New Roman"/>
          <w:color w:val="000000"/>
          <w:sz w:val="24"/>
          <w:szCs w:val="24"/>
        </w:rPr>
        <w:t xml:space="preserve">Денежные средства, переданные в обеспечение исполнения Контракта, возвращаются «Исполнителю» в течение 20 </w:t>
      </w:r>
      <w:r w:rsidR="00B12919">
        <w:rPr>
          <w:rFonts w:ascii="Times New Roman" w:hAnsi="Times New Roman"/>
          <w:color w:val="000000"/>
          <w:sz w:val="24"/>
          <w:szCs w:val="24"/>
        </w:rPr>
        <w:t xml:space="preserve">(двадцати) </w:t>
      </w:r>
      <w:r>
        <w:rPr>
          <w:rFonts w:ascii="Times New Roman" w:hAnsi="Times New Roman"/>
          <w:color w:val="000000"/>
          <w:sz w:val="24"/>
          <w:szCs w:val="24"/>
        </w:rPr>
        <w:t>календарных</w:t>
      </w:r>
      <w:r w:rsidRPr="00946F57">
        <w:rPr>
          <w:rFonts w:ascii="Times New Roman" w:hAnsi="Times New Roman"/>
          <w:color w:val="000000"/>
          <w:sz w:val="24"/>
          <w:szCs w:val="24"/>
        </w:rPr>
        <w:t xml:space="preserve"> дней после подписания Акта о приемке всех выполненных работ, на основании  письменного заявления «Исполнителя» по ре</w:t>
      </w:r>
      <w:r w:rsidR="00B12919">
        <w:rPr>
          <w:rFonts w:ascii="Times New Roman" w:hAnsi="Times New Roman"/>
          <w:color w:val="000000"/>
          <w:sz w:val="24"/>
          <w:szCs w:val="24"/>
        </w:rPr>
        <w:t>квизитам, указанным в разделе 13</w:t>
      </w:r>
      <w:r w:rsidRPr="00946F57">
        <w:rPr>
          <w:rFonts w:ascii="Times New Roman" w:hAnsi="Times New Roman"/>
          <w:color w:val="000000"/>
          <w:sz w:val="24"/>
          <w:szCs w:val="24"/>
        </w:rPr>
        <w:t xml:space="preserve"> настоящего Контракта, а в случае выставления Заказчиком требования об оплате неустойки, в том числе после оплаты неустойки (пени, штрафа).</w:t>
      </w:r>
      <w:proofErr w:type="gramEnd"/>
    </w:p>
    <w:p w:rsidR="00034848" w:rsidRDefault="00034848" w:rsidP="00B12919">
      <w:pPr>
        <w:spacing w:before="120" w:after="0" w:line="240" w:lineRule="auto"/>
        <w:ind w:left="-284" w:firstLine="720"/>
        <w:jc w:val="center"/>
        <w:rPr>
          <w:rFonts w:ascii="Times New Roman" w:hAnsi="Times New Roman"/>
          <w:b/>
          <w:color w:val="000000"/>
          <w:sz w:val="24"/>
          <w:szCs w:val="24"/>
        </w:rPr>
      </w:pPr>
      <w:r w:rsidRPr="00946F57">
        <w:rPr>
          <w:rFonts w:ascii="Times New Roman" w:hAnsi="Times New Roman"/>
          <w:b/>
          <w:color w:val="000000"/>
          <w:sz w:val="24"/>
          <w:szCs w:val="24"/>
        </w:rPr>
        <w:t>7. Ответственность Сторон</w:t>
      </w:r>
    </w:p>
    <w:p w:rsidR="00034848" w:rsidRDefault="00034848" w:rsidP="00B12919">
      <w:pPr>
        <w:pStyle w:val="ConsPlusNormal"/>
        <w:ind w:left="-284" w:firstLine="720"/>
        <w:jc w:val="both"/>
        <w:rPr>
          <w:rFonts w:ascii="Times New Roman" w:hAnsi="Times New Roman"/>
          <w:sz w:val="24"/>
          <w:szCs w:val="24"/>
        </w:rPr>
      </w:pPr>
      <w:r>
        <w:rPr>
          <w:rFonts w:ascii="Times New Roman" w:hAnsi="Times New Roman"/>
          <w:sz w:val="24"/>
          <w:szCs w:val="24"/>
        </w:rPr>
        <w:t>7</w:t>
      </w:r>
      <w:r w:rsidRPr="00C92C52">
        <w:rPr>
          <w:rFonts w:ascii="Times New Roman" w:hAnsi="Times New Roman"/>
          <w:sz w:val="24"/>
          <w:szCs w:val="24"/>
        </w:rPr>
        <w:t>.</w:t>
      </w:r>
      <w:r>
        <w:rPr>
          <w:rFonts w:ascii="Times New Roman" w:hAnsi="Times New Roman"/>
          <w:sz w:val="24"/>
          <w:szCs w:val="24"/>
        </w:rPr>
        <w:t>1</w:t>
      </w:r>
      <w:proofErr w:type="gramStart"/>
      <w:r w:rsidRPr="007E5B7D">
        <w:rPr>
          <w:rFonts w:ascii="Times New Roman" w:hAnsi="Times New Roman"/>
          <w:sz w:val="24"/>
          <w:szCs w:val="24"/>
        </w:rPr>
        <w:t xml:space="preserve"> В</w:t>
      </w:r>
      <w:proofErr w:type="gramEnd"/>
      <w:r w:rsidRPr="007E5B7D">
        <w:rPr>
          <w:rFonts w:ascii="Times New Roman" w:hAnsi="Times New Roman"/>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Pr>
          <w:rFonts w:ascii="Times New Roman" w:hAnsi="Times New Roman"/>
          <w:sz w:val="24"/>
          <w:szCs w:val="24"/>
        </w:rPr>
        <w:t xml:space="preserve">    </w:t>
      </w:r>
      <w:r w:rsidRPr="007E5B7D">
        <w:rPr>
          <w:rFonts w:ascii="Times New Roman" w:hAnsi="Times New Roman"/>
          <w:sz w:val="24"/>
          <w:szCs w:val="24"/>
        </w:rPr>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Pr>
          <w:rFonts w:ascii="Times New Roman" w:hAnsi="Times New Roman"/>
          <w:sz w:val="24"/>
          <w:szCs w:val="24"/>
        </w:rPr>
        <w:t>в размере 2,5 %  от цены контракта.</w:t>
      </w:r>
    </w:p>
    <w:p w:rsidR="00034848" w:rsidRPr="007E5B7D" w:rsidRDefault="00034848" w:rsidP="00B12919">
      <w:pPr>
        <w:pStyle w:val="ConsPlusNormal"/>
        <w:ind w:left="-284" w:firstLine="710"/>
        <w:jc w:val="both"/>
        <w:rPr>
          <w:rFonts w:ascii="Times New Roman" w:hAnsi="Times New Roman"/>
          <w:sz w:val="24"/>
          <w:szCs w:val="24"/>
        </w:rPr>
      </w:pPr>
      <w:r>
        <w:rPr>
          <w:rFonts w:ascii="Times New Roman" w:hAnsi="Times New Roman"/>
          <w:sz w:val="24"/>
          <w:szCs w:val="24"/>
        </w:rPr>
        <w:t>7.2</w:t>
      </w:r>
      <w:r w:rsidRPr="007E5B7D">
        <w:rPr>
          <w:rFonts w:ascii="Times New Roman" w:hAnsi="Times New Roman"/>
          <w:sz w:val="24"/>
          <w:szCs w:val="24"/>
        </w:rPr>
        <w:t xml:space="preserve">. </w:t>
      </w:r>
      <w:proofErr w:type="gramStart"/>
      <w:r w:rsidRPr="007E5B7D">
        <w:rPr>
          <w:rFonts w:ascii="Times New Roman"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12919" w:rsidRDefault="00B12919" w:rsidP="00B12919">
      <w:pPr>
        <w:pStyle w:val="ConsPlusNormal"/>
        <w:ind w:left="-284" w:firstLine="710"/>
        <w:jc w:val="both"/>
        <w:rPr>
          <w:rFonts w:ascii="Times New Roman" w:hAnsi="Times New Roman"/>
          <w:sz w:val="24"/>
          <w:szCs w:val="24"/>
        </w:rPr>
      </w:pPr>
    </w:p>
    <w:p w:rsidR="00B12919" w:rsidRDefault="00B12919" w:rsidP="00B12919">
      <w:pPr>
        <w:pStyle w:val="ConsPlusNormal"/>
        <w:ind w:left="-284" w:firstLine="710"/>
        <w:jc w:val="both"/>
        <w:rPr>
          <w:rFonts w:ascii="Times New Roman" w:hAnsi="Times New Roman"/>
          <w:sz w:val="24"/>
          <w:szCs w:val="24"/>
        </w:rPr>
      </w:pPr>
    </w:p>
    <w:p w:rsidR="00034848" w:rsidRPr="00964D92" w:rsidRDefault="00034848" w:rsidP="00B12919">
      <w:pPr>
        <w:pStyle w:val="ConsPlusNormal"/>
        <w:ind w:left="-284" w:firstLine="710"/>
        <w:jc w:val="both"/>
        <w:rPr>
          <w:rFonts w:ascii="Times New Roman" w:hAnsi="Times New Roman"/>
          <w:sz w:val="24"/>
          <w:szCs w:val="24"/>
        </w:rPr>
      </w:pPr>
      <w:r>
        <w:rPr>
          <w:rFonts w:ascii="Times New Roman" w:hAnsi="Times New Roman"/>
          <w:sz w:val="24"/>
          <w:szCs w:val="24"/>
        </w:rPr>
        <w:lastRenderedPageBreak/>
        <w:t>7.3</w:t>
      </w:r>
      <w:r w:rsidRPr="00964D92">
        <w:rPr>
          <w:rFonts w:ascii="Times New Roman" w:hAnsi="Times New Roman"/>
          <w:sz w:val="24"/>
          <w:szCs w:val="24"/>
        </w:rPr>
        <w:t xml:space="preserve">. </w:t>
      </w:r>
      <w:proofErr w:type="gramStart"/>
      <w:r w:rsidRPr="00964D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w:t>
      </w:r>
      <w:r>
        <w:rPr>
          <w:rFonts w:ascii="Times New Roman" w:hAnsi="Times New Roman"/>
          <w:sz w:val="24"/>
          <w:szCs w:val="24"/>
        </w:rPr>
        <w:t>авливается контрактом в размере</w:t>
      </w:r>
      <w:r w:rsidRPr="00964D92">
        <w:rPr>
          <w:rFonts w:ascii="Times New Roman" w:hAnsi="Times New Roman"/>
          <w:sz w:val="24"/>
          <w:szCs w:val="24"/>
        </w:rPr>
        <w:t xml:space="preserve"> </w:t>
      </w:r>
      <w:r>
        <w:rPr>
          <w:rFonts w:ascii="Times New Roman" w:hAnsi="Times New Roman"/>
          <w:sz w:val="24"/>
          <w:szCs w:val="24"/>
        </w:rPr>
        <w:t xml:space="preserve"> одной  десятой </w:t>
      </w:r>
      <w:r w:rsidRPr="00964D92">
        <w:rPr>
          <w:rFonts w:ascii="Times New Roman" w:hAnsi="Times New Roman"/>
          <w:sz w:val="24"/>
          <w:szCs w:val="24"/>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964D92">
        <w:rPr>
          <w:rFonts w:ascii="Times New Roman" w:hAnsi="Times New Roman"/>
          <w:sz w:val="24"/>
          <w:szCs w:val="24"/>
        </w:rPr>
        <w:t>).</w:t>
      </w:r>
    </w:p>
    <w:p w:rsidR="00034848" w:rsidRDefault="00034848" w:rsidP="00B12919">
      <w:pPr>
        <w:pStyle w:val="ConsPlusNormal"/>
        <w:ind w:left="-284" w:firstLine="710"/>
        <w:jc w:val="both"/>
        <w:rPr>
          <w:rFonts w:ascii="Times New Roman" w:hAnsi="Times New Roman"/>
          <w:sz w:val="24"/>
          <w:szCs w:val="24"/>
        </w:rPr>
      </w:pPr>
      <w:r>
        <w:rPr>
          <w:rFonts w:ascii="Times New Roman" w:hAnsi="Times New Roman"/>
          <w:sz w:val="24"/>
          <w:szCs w:val="24"/>
        </w:rPr>
        <w:t>7</w:t>
      </w:r>
      <w:r w:rsidRPr="00964D92">
        <w:rPr>
          <w:rFonts w:ascii="Times New Roman" w:hAnsi="Times New Roman"/>
          <w:sz w:val="24"/>
          <w:szCs w:val="24"/>
        </w:rPr>
        <w:t>.</w:t>
      </w:r>
      <w:r>
        <w:rPr>
          <w:rFonts w:ascii="Times New Roman" w:hAnsi="Times New Roman"/>
          <w:sz w:val="24"/>
          <w:szCs w:val="24"/>
        </w:rPr>
        <w:t>4</w:t>
      </w:r>
      <w:r w:rsidRPr="00964D92">
        <w:rPr>
          <w:rFonts w:ascii="Times New Roman" w:hAnsi="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w:t>
      </w:r>
      <w:r>
        <w:rPr>
          <w:rFonts w:ascii="Times New Roman" w:hAnsi="Times New Roman"/>
          <w:sz w:val="24"/>
          <w:szCs w:val="24"/>
        </w:rPr>
        <w:t>в размере  10 % от цены контракта</w:t>
      </w:r>
      <w:bookmarkStart w:id="0" w:name="Par632"/>
      <w:bookmarkEnd w:id="0"/>
      <w:r>
        <w:rPr>
          <w:rFonts w:ascii="Times New Roman" w:hAnsi="Times New Roman"/>
          <w:sz w:val="24"/>
          <w:szCs w:val="24"/>
        </w:rPr>
        <w:t>.</w:t>
      </w:r>
    </w:p>
    <w:p w:rsidR="00034848" w:rsidRPr="00964D92" w:rsidRDefault="00034848" w:rsidP="00B12919">
      <w:pPr>
        <w:pStyle w:val="ConsPlusNormal"/>
        <w:ind w:left="-284" w:firstLine="710"/>
        <w:jc w:val="both"/>
        <w:rPr>
          <w:rFonts w:ascii="Times New Roman" w:hAnsi="Times New Roman"/>
          <w:sz w:val="24"/>
          <w:szCs w:val="24"/>
        </w:rPr>
      </w:pPr>
      <w:r>
        <w:rPr>
          <w:rFonts w:ascii="Times New Roman" w:hAnsi="Times New Roman"/>
          <w:sz w:val="24"/>
          <w:szCs w:val="24"/>
        </w:rPr>
        <w:t>7.5</w:t>
      </w:r>
      <w:r w:rsidRPr="00964D92">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4848" w:rsidRPr="00946F57" w:rsidRDefault="00034848" w:rsidP="00034848">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8. Обстоятельства непреодолимой силы</w:t>
      </w:r>
    </w:p>
    <w:p w:rsidR="00034848" w:rsidRPr="00946F57" w:rsidRDefault="00034848" w:rsidP="00B12919">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8.1. </w:t>
      </w:r>
      <w:proofErr w:type="gramStart"/>
      <w:r w:rsidRPr="00946F57">
        <w:rPr>
          <w:rFonts w:ascii="Times New Roman" w:hAnsi="Times New Roman"/>
          <w:color w:val="000000"/>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946F57">
        <w:rPr>
          <w:rFonts w:ascii="Times New Roman" w:hAnsi="Times New Roman"/>
          <w:color w:val="000000"/>
          <w:sz w:val="24"/>
          <w:szCs w:val="24"/>
        </w:rPr>
        <w:t xml:space="preserve">, а </w:t>
      </w:r>
      <w:proofErr w:type="gramStart"/>
      <w:r w:rsidRPr="00946F57">
        <w:rPr>
          <w:rFonts w:ascii="Times New Roman" w:hAnsi="Times New Roman"/>
          <w:color w:val="000000"/>
          <w:sz w:val="24"/>
          <w:szCs w:val="24"/>
        </w:rPr>
        <w:t>также</w:t>
      </w:r>
      <w:proofErr w:type="gramEnd"/>
      <w:r w:rsidRPr="00946F57">
        <w:rPr>
          <w:rFonts w:ascii="Times New Roman" w:hAnsi="Times New Roman"/>
          <w:color w:val="000000"/>
          <w:sz w:val="24"/>
          <w:szCs w:val="24"/>
        </w:rPr>
        <w:t xml:space="preserve"> которые Стороны были не в состоянии предвидеть и предотвратить.</w:t>
      </w:r>
    </w:p>
    <w:p w:rsidR="00034848" w:rsidRPr="00946F57" w:rsidRDefault="00034848" w:rsidP="00B12919">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034848" w:rsidRPr="00946F57" w:rsidRDefault="00034848" w:rsidP="00B12919">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8.3. </w:t>
      </w:r>
      <w:proofErr w:type="gramStart"/>
      <w:r w:rsidRPr="00946F57">
        <w:rPr>
          <w:rFonts w:ascii="Times New Roman" w:hAnsi="Times New Roman"/>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34848" w:rsidRPr="00946F57" w:rsidRDefault="00034848" w:rsidP="00B12919">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8.4. Если обстоятельства, указанные в п. </w:t>
      </w:r>
      <w:r>
        <w:rPr>
          <w:rFonts w:ascii="Times New Roman" w:hAnsi="Times New Roman"/>
          <w:color w:val="000000"/>
          <w:sz w:val="24"/>
          <w:szCs w:val="24"/>
        </w:rPr>
        <w:t>8</w:t>
      </w:r>
      <w:r w:rsidRPr="00946F57">
        <w:rPr>
          <w:rFonts w:ascii="Times New Roman" w:hAnsi="Times New Roman"/>
          <w:color w:val="000000"/>
          <w:sz w:val="24"/>
          <w:szCs w:val="24"/>
        </w:rPr>
        <w:t xml:space="preserve">.1 настоящего Контракта, будут длиться более двух календарных месяцев </w:t>
      </w:r>
      <w:proofErr w:type="gramStart"/>
      <w:r w:rsidRPr="00946F57">
        <w:rPr>
          <w:rFonts w:ascii="Times New Roman" w:hAnsi="Times New Roman"/>
          <w:color w:val="000000"/>
          <w:sz w:val="24"/>
          <w:szCs w:val="24"/>
        </w:rPr>
        <w:t>с даты</w:t>
      </w:r>
      <w:proofErr w:type="gramEnd"/>
      <w:r w:rsidRPr="00946F57">
        <w:rPr>
          <w:rFonts w:ascii="Times New Roman" w:hAnsi="Times New Roman"/>
          <w:color w:val="000000"/>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34848" w:rsidRPr="00946F57" w:rsidRDefault="00034848" w:rsidP="00034848">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9. Порядок урегулирования споров</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9.1.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9.2. Стороны, до подписания настоящего контракта согласны с тем, что в случае не достижения взаимного согласия споры по настоящему Контракту разрешаются в Арбитражном суде по месту нахождения ответчика.</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от даты ее получения.</w:t>
      </w:r>
    </w:p>
    <w:p w:rsidR="00034848" w:rsidRDefault="00034848" w:rsidP="00034848">
      <w:pPr>
        <w:spacing w:before="120" w:after="120" w:line="240" w:lineRule="auto"/>
        <w:jc w:val="center"/>
        <w:rPr>
          <w:rFonts w:ascii="Times New Roman" w:hAnsi="Times New Roman"/>
          <w:b/>
          <w:color w:val="000000"/>
          <w:sz w:val="24"/>
          <w:szCs w:val="24"/>
        </w:rPr>
      </w:pPr>
    </w:p>
    <w:p w:rsidR="00034848" w:rsidRPr="00946F57" w:rsidRDefault="00034848" w:rsidP="00034848">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lastRenderedPageBreak/>
        <w:t>10. Срок действия Контракта и порядок его расторжения</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10.1. Настоящий Контра</w:t>
      </w:r>
      <w:proofErr w:type="gramStart"/>
      <w:r w:rsidRPr="00946F57">
        <w:rPr>
          <w:rFonts w:ascii="Times New Roman" w:hAnsi="Times New Roman"/>
          <w:color w:val="000000"/>
          <w:sz w:val="24"/>
          <w:szCs w:val="24"/>
        </w:rPr>
        <w:t>кт вст</w:t>
      </w:r>
      <w:proofErr w:type="gramEnd"/>
      <w:r w:rsidRPr="00946F57">
        <w:rPr>
          <w:rFonts w:ascii="Times New Roman" w:hAnsi="Times New Roman"/>
          <w:color w:val="000000"/>
          <w:sz w:val="24"/>
          <w:szCs w:val="24"/>
        </w:rPr>
        <w:t xml:space="preserve">упает в силу с даты </w:t>
      </w:r>
      <w:r w:rsidR="005778B0">
        <w:rPr>
          <w:rFonts w:ascii="Times New Roman" w:hAnsi="Times New Roman"/>
          <w:color w:val="000000"/>
          <w:sz w:val="24"/>
          <w:szCs w:val="24"/>
        </w:rPr>
        <w:t>«18</w:t>
      </w:r>
      <w:r>
        <w:rPr>
          <w:rFonts w:ascii="Times New Roman" w:hAnsi="Times New Roman"/>
          <w:color w:val="000000"/>
          <w:sz w:val="24"/>
          <w:szCs w:val="24"/>
        </w:rPr>
        <w:t>»</w:t>
      </w:r>
      <w:r w:rsidR="005778B0">
        <w:rPr>
          <w:rFonts w:ascii="Times New Roman" w:hAnsi="Times New Roman"/>
          <w:color w:val="000000"/>
          <w:sz w:val="24"/>
          <w:szCs w:val="24"/>
        </w:rPr>
        <w:t xml:space="preserve"> сентября </w:t>
      </w:r>
      <w:r>
        <w:rPr>
          <w:rFonts w:ascii="Times New Roman" w:hAnsi="Times New Roman"/>
          <w:color w:val="000000"/>
          <w:sz w:val="24"/>
          <w:szCs w:val="24"/>
        </w:rPr>
        <w:t xml:space="preserve">2014 г. </w:t>
      </w:r>
      <w:r w:rsidRPr="00946F57">
        <w:rPr>
          <w:rFonts w:ascii="Times New Roman" w:hAnsi="Times New Roman"/>
          <w:color w:val="000000"/>
          <w:sz w:val="24"/>
          <w:szCs w:val="24"/>
        </w:rPr>
        <w:t xml:space="preserve">и действует до </w:t>
      </w:r>
      <w:r>
        <w:rPr>
          <w:rFonts w:ascii="Times New Roman" w:hAnsi="Times New Roman"/>
          <w:color w:val="000000"/>
          <w:sz w:val="24"/>
          <w:szCs w:val="24"/>
        </w:rPr>
        <w:t xml:space="preserve">31 декабря </w:t>
      </w:r>
      <w:r w:rsidRPr="00946F57">
        <w:rPr>
          <w:rFonts w:ascii="Times New Roman" w:hAnsi="Times New Roman"/>
          <w:color w:val="000000"/>
          <w:sz w:val="24"/>
          <w:szCs w:val="24"/>
        </w:rPr>
        <w:t>2014г., а в части финансовых обязательств до полного их исполнения.</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10.2. Настоящий Контракт должен быть зарегистрирован Заказчиком в Реестре контрактов на Общероссийском официальном сайте </w:t>
      </w:r>
      <w:hyperlink r:id="rId7" w:history="1">
        <w:r w:rsidRPr="00946F57">
          <w:rPr>
            <w:rStyle w:val="a5"/>
            <w:rFonts w:ascii="Times New Roman" w:hAnsi="Times New Roman"/>
            <w:color w:val="000000"/>
            <w:sz w:val="24"/>
            <w:szCs w:val="24"/>
            <w:lang w:val="en-US"/>
          </w:rPr>
          <w:t>www</w:t>
        </w:r>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zakupki</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gov</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10.3. Настоящий Контракт, может </w:t>
      </w:r>
      <w:proofErr w:type="gramStart"/>
      <w:r w:rsidRPr="00946F57">
        <w:rPr>
          <w:rFonts w:ascii="Times New Roman" w:hAnsi="Times New Roman"/>
          <w:color w:val="000000"/>
          <w:sz w:val="24"/>
          <w:szCs w:val="24"/>
        </w:rPr>
        <w:t>быть</w:t>
      </w:r>
      <w:proofErr w:type="gramEnd"/>
      <w:r w:rsidRPr="00946F57">
        <w:rPr>
          <w:rFonts w:ascii="Times New Roman" w:hAnsi="Times New Roman"/>
          <w:color w:val="000000"/>
          <w:sz w:val="24"/>
          <w:szCs w:val="24"/>
        </w:rPr>
        <w:t xml:space="preserve"> расторгнут по соглашению сторон, по решению Арбитражного суда или в связи с односторонним отказом стороны контракта от исполнения контракта в соответствии с законом о закупках и гражданским </w:t>
      </w:r>
      <w:hyperlink r:id="rId8" w:history="1">
        <w:r w:rsidRPr="00946F57">
          <w:rPr>
            <w:rFonts w:ascii="Times New Roman" w:hAnsi="Times New Roman"/>
            <w:color w:val="000000"/>
            <w:sz w:val="24"/>
            <w:szCs w:val="24"/>
          </w:rPr>
          <w:t>законодательством</w:t>
        </w:r>
      </w:hyperlink>
      <w:r w:rsidRPr="00946F57">
        <w:rPr>
          <w:rFonts w:ascii="Times New Roman" w:hAnsi="Times New Roman"/>
          <w:color w:val="000000"/>
          <w:sz w:val="24"/>
          <w:szCs w:val="24"/>
        </w:rPr>
        <w:t>.</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10.4. Заказчик вправе обратиться </w:t>
      </w:r>
      <w:proofErr w:type="gramStart"/>
      <w:r w:rsidRPr="00946F57">
        <w:rPr>
          <w:rFonts w:ascii="Times New Roman" w:hAnsi="Times New Roman"/>
          <w:color w:val="000000"/>
          <w:sz w:val="24"/>
          <w:szCs w:val="24"/>
        </w:rPr>
        <w:t>в Арбитражный суд в установленном порядке с требованием о расторжении настоящего Контракта в следующих случаях</w:t>
      </w:r>
      <w:proofErr w:type="gramEnd"/>
      <w:r w:rsidRPr="00946F57">
        <w:rPr>
          <w:rFonts w:ascii="Times New Roman" w:hAnsi="Times New Roman"/>
          <w:color w:val="000000"/>
          <w:sz w:val="24"/>
          <w:szCs w:val="24"/>
        </w:rPr>
        <w:t>:</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10.4.1. В случае неоднократного (более одного раза) нарушения Исполнителем сроков выполнения Работ.</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10.4.2.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10.4.3. В случае </w:t>
      </w:r>
      <w:proofErr w:type="gramStart"/>
      <w:r w:rsidRPr="00946F57">
        <w:rPr>
          <w:rFonts w:ascii="Times New Roman" w:hAnsi="Times New Roman"/>
          <w:color w:val="000000"/>
          <w:sz w:val="24"/>
          <w:szCs w:val="24"/>
        </w:rPr>
        <w:t>установления факта приостановления деятельности Исполнителя</w:t>
      </w:r>
      <w:proofErr w:type="gramEnd"/>
      <w:r w:rsidRPr="00946F57">
        <w:rPr>
          <w:rFonts w:ascii="Times New Roman" w:hAnsi="Times New Roman"/>
          <w:color w:val="000000"/>
          <w:sz w:val="24"/>
          <w:szCs w:val="24"/>
        </w:rPr>
        <w:t xml:space="preserve"> в порядке, предусмотренном Кодексом Российской Федерации об административных правонарушениях.</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 xml:space="preserve">10.4.4. </w:t>
      </w:r>
      <w:proofErr w:type="gramStart"/>
      <w:r w:rsidRPr="00946F57">
        <w:rPr>
          <w:rFonts w:ascii="Times New Roman" w:hAnsi="Times New Roman"/>
          <w:color w:val="000000"/>
          <w:sz w:val="24"/>
          <w:szCs w:val="24"/>
        </w:rPr>
        <w:t>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r w:rsidRPr="00946F57">
        <w:rPr>
          <w:rFonts w:ascii="Times New Roman" w:hAnsi="Times New Roman"/>
          <w:color w:val="000000"/>
          <w:sz w:val="24"/>
          <w:szCs w:val="24"/>
        </w:rPr>
        <w:t>.</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t>10.4.5. Заказчик вправе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работ.</w:t>
      </w:r>
    </w:p>
    <w:p w:rsidR="00034848" w:rsidRPr="00946F57" w:rsidRDefault="00034848" w:rsidP="00034848">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11. Прочие условия</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контрактов на Общероссийском официальном сайте </w:t>
      </w:r>
      <w:hyperlink r:id="rId9" w:history="1">
        <w:r w:rsidRPr="00946F57">
          <w:rPr>
            <w:rStyle w:val="a5"/>
            <w:rFonts w:ascii="Times New Roman" w:hAnsi="Times New Roman"/>
            <w:color w:val="000000"/>
            <w:sz w:val="24"/>
            <w:szCs w:val="24"/>
            <w:lang w:val="en-US"/>
          </w:rPr>
          <w:t>www</w:t>
        </w:r>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zakupki</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gov</w:t>
        </w:r>
        <w:proofErr w:type="spellEnd"/>
        <w:r w:rsidRPr="00946F57">
          <w:rPr>
            <w:rStyle w:val="a5"/>
            <w:rFonts w:ascii="Times New Roman" w:hAnsi="Times New Roman"/>
            <w:color w:val="000000"/>
            <w:sz w:val="24"/>
            <w:szCs w:val="24"/>
          </w:rPr>
          <w:t>.</w:t>
        </w:r>
        <w:proofErr w:type="spellStart"/>
        <w:r w:rsidRPr="00946F57">
          <w:rPr>
            <w:rStyle w:val="a5"/>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11.2.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его реорганизации в форме преобразования, слияния или присоединения. </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11.3. В случае перемены Заказчика по настоящему Контракту права и обязанности последнего переходят к новому Заказчику в том же объеме и на тех же условиях.</w:t>
      </w:r>
    </w:p>
    <w:p w:rsidR="00034848" w:rsidRPr="00946F57" w:rsidRDefault="00034848" w:rsidP="005778B0">
      <w:pPr>
        <w:autoSpaceDE w:val="0"/>
        <w:autoSpaceDN w:val="0"/>
        <w:adjustRightInd w:val="0"/>
        <w:spacing w:after="0" w:line="240" w:lineRule="auto"/>
        <w:ind w:left="-284" w:firstLine="709"/>
        <w:jc w:val="both"/>
        <w:rPr>
          <w:rFonts w:ascii="Times New Roman" w:hAnsi="Times New Roman"/>
          <w:color w:val="000000"/>
          <w:sz w:val="24"/>
          <w:szCs w:val="24"/>
        </w:rPr>
      </w:pPr>
      <w:r w:rsidRPr="00946F57">
        <w:rPr>
          <w:rFonts w:ascii="Times New Roman" w:hAnsi="Times New Roman"/>
          <w:color w:val="000000"/>
          <w:sz w:val="24"/>
          <w:szCs w:val="24"/>
        </w:rPr>
        <w:t>11.4. Любое уведомление, которое одна Сторона направляет другой Стороне в соответствии с настоящим Контрактом, направляется в письменном виде почтой, в электронном виде или факсимильной связью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4848" w:rsidRPr="00946F57" w:rsidRDefault="00034848" w:rsidP="005778B0">
      <w:pPr>
        <w:autoSpaceDE w:val="0"/>
        <w:autoSpaceDN w:val="0"/>
        <w:adjustRightInd w:val="0"/>
        <w:spacing w:after="0" w:line="240" w:lineRule="auto"/>
        <w:ind w:left="-284" w:firstLine="710"/>
        <w:jc w:val="both"/>
        <w:rPr>
          <w:rFonts w:ascii="Times New Roman" w:hAnsi="Times New Roman"/>
          <w:color w:val="000000"/>
          <w:sz w:val="24"/>
          <w:szCs w:val="24"/>
        </w:rPr>
      </w:pPr>
      <w:r w:rsidRPr="00946F57">
        <w:rPr>
          <w:rFonts w:ascii="Times New Roman" w:hAnsi="Times New Roman"/>
          <w:color w:val="000000"/>
          <w:sz w:val="24"/>
          <w:szCs w:val="24"/>
        </w:rPr>
        <w:lastRenderedPageBreak/>
        <w:t>11.5. Во всем, что не предусмотрено настоящим Контрактом, стороны руководствуются действующим законодательством РФ.</w:t>
      </w:r>
    </w:p>
    <w:p w:rsidR="00034848" w:rsidRPr="00946F57" w:rsidRDefault="005778B0" w:rsidP="005778B0">
      <w:pPr>
        <w:autoSpaceDE w:val="0"/>
        <w:autoSpaceDN w:val="0"/>
        <w:adjustRightInd w:val="0"/>
        <w:spacing w:after="0" w:line="240" w:lineRule="auto"/>
        <w:ind w:firstLine="710"/>
        <w:jc w:val="center"/>
        <w:rPr>
          <w:rFonts w:ascii="Times New Roman" w:hAnsi="Times New Roman"/>
          <w:b/>
          <w:color w:val="000000"/>
          <w:sz w:val="24"/>
          <w:szCs w:val="24"/>
        </w:rPr>
      </w:pPr>
      <w:r>
        <w:rPr>
          <w:rFonts w:ascii="Times New Roman" w:hAnsi="Times New Roman"/>
          <w:b/>
          <w:color w:val="000000"/>
          <w:sz w:val="24"/>
          <w:szCs w:val="24"/>
        </w:rPr>
        <w:t>12. Приложения к контракту</w:t>
      </w:r>
    </w:p>
    <w:p w:rsidR="00034848" w:rsidRPr="00946F57" w:rsidRDefault="00034848" w:rsidP="005778B0">
      <w:pPr>
        <w:autoSpaceDE w:val="0"/>
        <w:autoSpaceDN w:val="0"/>
        <w:adjustRightInd w:val="0"/>
        <w:spacing w:after="0" w:line="240" w:lineRule="auto"/>
        <w:ind w:firstLine="426"/>
        <w:jc w:val="both"/>
        <w:rPr>
          <w:rFonts w:ascii="Times New Roman" w:hAnsi="Times New Roman"/>
          <w:color w:val="000000"/>
          <w:sz w:val="24"/>
          <w:szCs w:val="24"/>
        </w:rPr>
      </w:pPr>
      <w:r w:rsidRPr="00946F57">
        <w:rPr>
          <w:rFonts w:ascii="Times New Roman" w:hAnsi="Times New Roman"/>
          <w:bCs/>
          <w:sz w:val="24"/>
          <w:szCs w:val="24"/>
        </w:rPr>
        <w:t>Приложения к Контракту, являющиеся неотъемлемой его частью:</w:t>
      </w:r>
    </w:p>
    <w:p w:rsidR="00034848" w:rsidRDefault="00034848" w:rsidP="005778B0">
      <w:pPr>
        <w:autoSpaceDE w:val="0"/>
        <w:autoSpaceDN w:val="0"/>
        <w:adjustRightInd w:val="0"/>
        <w:spacing w:after="0" w:line="240" w:lineRule="auto"/>
        <w:ind w:firstLine="426"/>
        <w:jc w:val="both"/>
        <w:rPr>
          <w:rFonts w:ascii="Times New Roman" w:hAnsi="Times New Roman"/>
          <w:color w:val="000000"/>
          <w:sz w:val="24"/>
          <w:szCs w:val="24"/>
        </w:rPr>
      </w:pPr>
      <w:r w:rsidRPr="00946F57">
        <w:rPr>
          <w:rFonts w:ascii="Times New Roman" w:hAnsi="Times New Roman"/>
          <w:color w:val="000000"/>
          <w:sz w:val="24"/>
          <w:szCs w:val="24"/>
        </w:rPr>
        <w:t xml:space="preserve">12.1. </w:t>
      </w:r>
      <w:r w:rsidRPr="00946F57">
        <w:rPr>
          <w:rFonts w:ascii="Times New Roman" w:hAnsi="Times New Roman"/>
          <w:sz w:val="24"/>
          <w:szCs w:val="24"/>
        </w:rPr>
        <w:t xml:space="preserve">Приложение 1. </w:t>
      </w:r>
      <w:r>
        <w:rPr>
          <w:rFonts w:ascii="Times New Roman" w:hAnsi="Times New Roman"/>
          <w:color w:val="000000"/>
          <w:sz w:val="24"/>
          <w:szCs w:val="24"/>
        </w:rPr>
        <w:t>Техническое задание</w:t>
      </w:r>
      <w:r w:rsidRPr="00946F57">
        <w:rPr>
          <w:rFonts w:ascii="Times New Roman" w:hAnsi="Times New Roman"/>
          <w:color w:val="000000"/>
          <w:sz w:val="24"/>
          <w:szCs w:val="24"/>
        </w:rPr>
        <w:t>.</w:t>
      </w:r>
    </w:p>
    <w:p w:rsidR="00034848" w:rsidRPr="00946F57" w:rsidRDefault="00034848" w:rsidP="005778B0">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12.2  Приложение 2. Протокол  соглашения  о  договорной цене.</w:t>
      </w:r>
    </w:p>
    <w:p w:rsidR="00034848" w:rsidRPr="00946F57" w:rsidRDefault="00034848" w:rsidP="00034848">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13. Адреса, реквизиты и подписи сторон.</w:t>
      </w:r>
    </w:p>
    <w:tbl>
      <w:tblPr>
        <w:tblW w:w="10065" w:type="dxa"/>
        <w:tblInd w:w="-176" w:type="dxa"/>
        <w:tblLook w:val="01E0"/>
      </w:tblPr>
      <w:tblGrid>
        <w:gridCol w:w="4962"/>
        <w:gridCol w:w="5103"/>
      </w:tblGrid>
      <w:tr w:rsidR="00034848" w:rsidRPr="00946F57" w:rsidTr="005778B0">
        <w:trPr>
          <w:trHeight w:val="7172"/>
        </w:trPr>
        <w:tc>
          <w:tcPr>
            <w:tcW w:w="4962" w:type="dxa"/>
          </w:tcPr>
          <w:p w:rsidR="00034848" w:rsidRPr="005778B0" w:rsidRDefault="00034848" w:rsidP="00920CE5">
            <w:pPr>
              <w:spacing w:line="240" w:lineRule="auto"/>
              <w:rPr>
                <w:rFonts w:ascii="Times New Roman" w:hAnsi="Times New Roman"/>
                <w:b/>
                <w:sz w:val="24"/>
                <w:szCs w:val="24"/>
              </w:rPr>
            </w:pPr>
            <w:r w:rsidRPr="005778B0">
              <w:rPr>
                <w:rFonts w:ascii="Times New Roman" w:hAnsi="Times New Roman"/>
                <w:b/>
                <w:sz w:val="24"/>
                <w:szCs w:val="24"/>
              </w:rPr>
              <w:t>Заказчик:</w:t>
            </w:r>
          </w:p>
          <w:p w:rsidR="00034848" w:rsidRPr="00FA4E62" w:rsidRDefault="00034848" w:rsidP="005778B0">
            <w:pPr>
              <w:spacing w:after="0" w:line="240" w:lineRule="auto"/>
              <w:ind w:right="34"/>
              <w:rPr>
                <w:rFonts w:ascii="Times New Roman" w:hAnsi="Times New Roman"/>
                <w:sz w:val="24"/>
                <w:szCs w:val="24"/>
              </w:rPr>
            </w:pPr>
            <w:r w:rsidRPr="00FA4E62">
              <w:rPr>
                <w:rFonts w:ascii="Times New Roman" w:hAnsi="Times New Roman"/>
                <w:sz w:val="24"/>
                <w:szCs w:val="24"/>
              </w:rPr>
              <w:t xml:space="preserve">Администрация сельского поселения </w:t>
            </w:r>
            <w:r>
              <w:rPr>
                <w:rFonts w:ascii="Times New Roman" w:hAnsi="Times New Roman"/>
                <w:sz w:val="24"/>
                <w:szCs w:val="24"/>
              </w:rPr>
              <w:t xml:space="preserve">Гайниямакский </w:t>
            </w:r>
            <w:r w:rsidRPr="00FA4E62">
              <w:rPr>
                <w:rFonts w:ascii="Times New Roman" w:hAnsi="Times New Roman"/>
                <w:sz w:val="24"/>
                <w:szCs w:val="24"/>
              </w:rPr>
              <w:t xml:space="preserve"> сельсовет муниципального района Альшеевский район Республики Башкортостан</w:t>
            </w:r>
          </w:p>
          <w:p w:rsidR="00034848" w:rsidRDefault="00034848" w:rsidP="005778B0">
            <w:pPr>
              <w:spacing w:after="0" w:line="240" w:lineRule="auto"/>
              <w:ind w:right="34"/>
              <w:rPr>
                <w:rFonts w:ascii="Times New Roman" w:hAnsi="Times New Roman"/>
                <w:sz w:val="24"/>
                <w:szCs w:val="24"/>
              </w:rPr>
            </w:pPr>
            <w:r w:rsidRPr="00FA4E62">
              <w:rPr>
                <w:rFonts w:ascii="Times New Roman" w:hAnsi="Times New Roman"/>
                <w:sz w:val="24"/>
                <w:szCs w:val="24"/>
              </w:rPr>
              <w:t>Местонахождение (почтовый адрес): 452</w:t>
            </w:r>
            <w:r>
              <w:rPr>
                <w:rFonts w:ascii="Times New Roman" w:hAnsi="Times New Roman"/>
                <w:sz w:val="24"/>
                <w:szCs w:val="24"/>
              </w:rPr>
              <w:t>132</w:t>
            </w:r>
            <w:r w:rsidRPr="00FA4E62">
              <w:rPr>
                <w:rFonts w:ascii="Times New Roman" w:hAnsi="Times New Roman"/>
                <w:sz w:val="24"/>
                <w:szCs w:val="24"/>
              </w:rPr>
              <w:t>, РБ,</w:t>
            </w:r>
            <w:r>
              <w:rPr>
                <w:rFonts w:ascii="Times New Roman" w:hAnsi="Times New Roman"/>
                <w:sz w:val="24"/>
                <w:szCs w:val="24"/>
              </w:rPr>
              <w:t xml:space="preserve"> </w:t>
            </w:r>
            <w:r w:rsidRPr="00FA4E62">
              <w:rPr>
                <w:rFonts w:ascii="Times New Roman" w:hAnsi="Times New Roman"/>
                <w:sz w:val="24"/>
                <w:szCs w:val="24"/>
              </w:rPr>
              <w:t xml:space="preserve">Альшеевский район, </w:t>
            </w:r>
            <w:proofErr w:type="spellStart"/>
            <w:r w:rsidRPr="00FA4E62">
              <w:rPr>
                <w:rFonts w:ascii="Times New Roman" w:hAnsi="Times New Roman"/>
                <w:sz w:val="24"/>
                <w:szCs w:val="24"/>
              </w:rPr>
              <w:t>с</w:t>
            </w:r>
            <w:proofErr w:type="gramStart"/>
            <w:r w:rsidRPr="00FA4E62">
              <w:rPr>
                <w:rFonts w:ascii="Times New Roman" w:hAnsi="Times New Roman"/>
                <w:sz w:val="24"/>
                <w:szCs w:val="24"/>
              </w:rPr>
              <w:t>.</w:t>
            </w:r>
            <w:r>
              <w:rPr>
                <w:rFonts w:ascii="Times New Roman" w:hAnsi="Times New Roman"/>
                <w:sz w:val="24"/>
                <w:szCs w:val="24"/>
              </w:rPr>
              <w:t>Г</w:t>
            </w:r>
            <w:proofErr w:type="gramEnd"/>
            <w:r>
              <w:rPr>
                <w:rFonts w:ascii="Times New Roman" w:hAnsi="Times New Roman"/>
                <w:sz w:val="24"/>
                <w:szCs w:val="24"/>
              </w:rPr>
              <w:t>айниямак</w:t>
            </w:r>
            <w:proofErr w:type="spellEnd"/>
            <w:r>
              <w:rPr>
                <w:rFonts w:ascii="Times New Roman" w:hAnsi="Times New Roman"/>
                <w:sz w:val="24"/>
                <w:szCs w:val="24"/>
              </w:rPr>
              <w:t>, ул. Центральная  45,</w:t>
            </w:r>
            <w:r w:rsidRPr="00FA4E62">
              <w:rPr>
                <w:rFonts w:ascii="Times New Roman" w:hAnsi="Times New Roman"/>
                <w:sz w:val="24"/>
                <w:szCs w:val="24"/>
              </w:rPr>
              <w:t xml:space="preserve"> </w:t>
            </w:r>
          </w:p>
          <w:p w:rsidR="00034848" w:rsidRPr="00FA4E62" w:rsidRDefault="00034848" w:rsidP="005778B0">
            <w:pPr>
              <w:spacing w:after="0" w:line="240" w:lineRule="auto"/>
              <w:ind w:right="34"/>
              <w:rPr>
                <w:rFonts w:ascii="Times New Roman" w:hAnsi="Times New Roman"/>
                <w:sz w:val="24"/>
                <w:szCs w:val="24"/>
              </w:rPr>
            </w:pPr>
            <w:r w:rsidRPr="00FA4E62">
              <w:rPr>
                <w:rFonts w:ascii="Times New Roman" w:hAnsi="Times New Roman"/>
                <w:sz w:val="24"/>
                <w:szCs w:val="24"/>
              </w:rPr>
              <w:t xml:space="preserve">Тел. 8(34754) </w:t>
            </w:r>
            <w:r>
              <w:rPr>
                <w:rFonts w:ascii="Times New Roman" w:hAnsi="Times New Roman"/>
                <w:sz w:val="24"/>
                <w:szCs w:val="24"/>
              </w:rPr>
              <w:t>36960</w:t>
            </w:r>
          </w:p>
          <w:p w:rsidR="00034848" w:rsidRDefault="00034848" w:rsidP="005778B0">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ИНН:</w:t>
            </w:r>
            <w:r>
              <w:rPr>
                <w:rFonts w:ascii="Times New Roman" w:hAnsi="Times New Roman"/>
                <w:sz w:val="24"/>
                <w:szCs w:val="24"/>
              </w:rPr>
              <w:t xml:space="preserve"> 0202001945</w:t>
            </w:r>
            <w:r w:rsidRPr="0070650E">
              <w:rPr>
                <w:rFonts w:ascii="Times New Roman" w:hAnsi="Times New Roman"/>
                <w:sz w:val="24"/>
                <w:szCs w:val="24"/>
              </w:rPr>
              <w:t>, КПП: 020201001</w:t>
            </w:r>
          </w:p>
          <w:p w:rsidR="00034848" w:rsidRDefault="00034848" w:rsidP="005778B0">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БИК: 048073601</w:t>
            </w:r>
          </w:p>
          <w:p w:rsidR="00034848" w:rsidRDefault="00034848" w:rsidP="005778B0">
            <w:pPr>
              <w:spacing w:after="0" w:line="240" w:lineRule="auto"/>
              <w:ind w:right="34"/>
              <w:rPr>
                <w:rFonts w:ascii="Times New Roman" w:hAnsi="Times New Roman"/>
                <w:sz w:val="24"/>
                <w:szCs w:val="24"/>
              </w:rPr>
            </w:pPr>
            <w:proofErr w:type="gramStart"/>
            <w:r w:rsidRPr="00FA4E62">
              <w:rPr>
                <w:rFonts w:ascii="Times New Roman" w:hAnsi="Times New Roman"/>
                <w:sz w:val="24"/>
                <w:szCs w:val="24"/>
              </w:rPr>
              <w:t>Р</w:t>
            </w:r>
            <w:proofErr w:type="gramEnd"/>
            <w:r w:rsidRPr="00FA4E62">
              <w:rPr>
                <w:rFonts w:ascii="Times New Roman" w:hAnsi="Times New Roman"/>
                <w:sz w:val="24"/>
                <w:szCs w:val="24"/>
              </w:rPr>
              <w:t>/</w:t>
            </w:r>
            <w:proofErr w:type="spellStart"/>
            <w:r w:rsidRPr="00FA4E62">
              <w:rPr>
                <w:rFonts w:ascii="Times New Roman" w:hAnsi="Times New Roman"/>
                <w:sz w:val="24"/>
                <w:szCs w:val="24"/>
              </w:rPr>
              <w:t>сч</w:t>
            </w:r>
            <w:proofErr w:type="spellEnd"/>
            <w:r w:rsidRPr="00FA4E62">
              <w:rPr>
                <w:rFonts w:ascii="Times New Roman" w:hAnsi="Times New Roman"/>
                <w:sz w:val="24"/>
                <w:szCs w:val="24"/>
              </w:rPr>
              <w:t xml:space="preserve">. </w:t>
            </w:r>
            <w:r>
              <w:rPr>
                <w:rFonts w:ascii="Times New Roman" w:hAnsi="Times New Roman"/>
                <w:sz w:val="24"/>
                <w:szCs w:val="24"/>
              </w:rPr>
              <w:t>40204810100000001344</w:t>
            </w:r>
          </w:p>
          <w:p w:rsidR="00034848" w:rsidRPr="00FA4E62" w:rsidRDefault="005778B0" w:rsidP="005778B0">
            <w:pPr>
              <w:spacing w:after="0" w:line="240" w:lineRule="auto"/>
              <w:ind w:right="34"/>
              <w:rPr>
                <w:rFonts w:ascii="Times New Roman" w:hAnsi="Times New Roman"/>
                <w:sz w:val="24"/>
                <w:szCs w:val="24"/>
              </w:rPr>
            </w:pPr>
            <w:r>
              <w:rPr>
                <w:rFonts w:ascii="Times New Roman" w:hAnsi="Times New Roman"/>
                <w:sz w:val="24"/>
                <w:szCs w:val="24"/>
              </w:rPr>
              <w:t>л/с 04013078670</w:t>
            </w:r>
            <w:r w:rsidR="00034848" w:rsidRPr="00FA4E62">
              <w:rPr>
                <w:rFonts w:ascii="Times New Roman" w:hAnsi="Times New Roman"/>
                <w:sz w:val="24"/>
                <w:szCs w:val="24"/>
              </w:rPr>
              <w:t xml:space="preserve"> в ГРКЦ НБ РБ Банка России г</w:t>
            </w:r>
            <w:proofErr w:type="gramStart"/>
            <w:r w:rsidR="00034848" w:rsidRPr="00FA4E62">
              <w:rPr>
                <w:rFonts w:ascii="Times New Roman" w:hAnsi="Times New Roman"/>
                <w:sz w:val="24"/>
                <w:szCs w:val="24"/>
              </w:rPr>
              <w:t>.У</w:t>
            </w:r>
            <w:proofErr w:type="gramEnd"/>
            <w:r w:rsidR="00034848" w:rsidRPr="00FA4E62">
              <w:rPr>
                <w:rFonts w:ascii="Times New Roman" w:hAnsi="Times New Roman"/>
                <w:sz w:val="24"/>
                <w:szCs w:val="24"/>
              </w:rPr>
              <w:t>фа</w:t>
            </w:r>
          </w:p>
          <w:p w:rsidR="00034848" w:rsidRPr="00FA4E62" w:rsidRDefault="00034848" w:rsidP="005778B0">
            <w:pPr>
              <w:spacing w:after="0" w:line="240" w:lineRule="auto"/>
              <w:ind w:right="-567"/>
              <w:rPr>
                <w:rFonts w:ascii="Times New Roman" w:hAnsi="Times New Roman"/>
                <w:sz w:val="24"/>
                <w:szCs w:val="24"/>
              </w:rPr>
            </w:pPr>
          </w:p>
          <w:p w:rsidR="005778B0" w:rsidRDefault="005778B0" w:rsidP="005778B0">
            <w:pPr>
              <w:spacing w:after="0" w:line="240" w:lineRule="auto"/>
              <w:ind w:right="-567"/>
              <w:rPr>
                <w:rFonts w:ascii="Times New Roman" w:hAnsi="Times New Roman"/>
                <w:sz w:val="24"/>
                <w:szCs w:val="24"/>
              </w:rPr>
            </w:pPr>
          </w:p>
          <w:p w:rsidR="00034848" w:rsidRPr="00FA4E62" w:rsidRDefault="00034848" w:rsidP="005778B0">
            <w:pPr>
              <w:spacing w:after="0" w:line="240" w:lineRule="auto"/>
              <w:ind w:right="-567"/>
              <w:rPr>
                <w:rFonts w:ascii="Times New Roman" w:hAnsi="Times New Roman"/>
                <w:sz w:val="24"/>
                <w:szCs w:val="24"/>
              </w:rPr>
            </w:pPr>
            <w:r w:rsidRPr="00FA4E62">
              <w:rPr>
                <w:rFonts w:ascii="Times New Roman" w:hAnsi="Times New Roman"/>
                <w:sz w:val="24"/>
                <w:szCs w:val="24"/>
              </w:rPr>
              <w:t xml:space="preserve">Глава сельского поселения  </w:t>
            </w:r>
          </w:p>
          <w:p w:rsidR="00034848" w:rsidRPr="00FA4E62" w:rsidRDefault="00034848" w:rsidP="005778B0">
            <w:pPr>
              <w:spacing w:after="0" w:line="240" w:lineRule="auto"/>
              <w:ind w:right="-567"/>
              <w:rPr>
                <w:rFonts w:ascii="Times New Roman" w:hAnsi="Times New Roman"/>
                <w:sz w:val="24"/>
                <w:szCs w:val="24"/>
              </w:rPr>
            </w:pPr>
          </w:p>
          <w:p w:rsidR="00034848" w:rsidRPr="00946F57" w:rsidRDefault="00034848" w:rsidP="005778B0">
            <w:pPr>
              <w:spacing w:line="240" w:lineRule="auto"/>
              <w:rPr>
                <w:rFonts w:ascii="Times New Roman" w:hAnsi="Times New Roman"/>
                <w:sz w:val="24"/>
                <w:szCs w:val="24"/>
              </w:rPr>
            </w:pPr>
            <w:proofErr w:type="spellStart"/>
            <w:r>
              <w:rPr>
                <w:rFonts w:ascii="Times New Roman" w:hAnsi="Times New Roman"/>
                <w:sz w:val="24"/>
                <w:szCs w:val="24"/>
              </w:rPr>
              <w:t>________________Насибуллина</w:t>
            </w:r>
            <w:proofErr w:type="spellEnd"/>
            <w:r>
              <w:rPr>
                <w:rFonts w:ascii="Times New Roman" w:hAnsi="Times New Roman"/>
                <w:sz w:val="24"/>
                <w:szCs w:val="24"/>
              </w:rPr>
              <w:t xml:space="preserve"> Н. З.</w:t>
            </w:r>
          </w:p>
        </w:tc>
        <w:tc>
          <w:tcPr>
            <w:tcW w:w="5103" w:type="dxa"/>
          </w:tcPr>
          <w:p w:rsidR="00034848" w:rsidRPr="005778B0" w:rsidRDefault="00034848" w:rsidP="00920CE5">
            <w:pPr>
              <w:spacing w:line="240" w:lineRule="auto"/>
              <w:rPr>
                <w:rFonts w:ascii="Times New Roman" w:hAnsi="Times New Roman"/>
                <w:b/>
                <w:sz w:val="24"/>
                <w:szCs w:val="24"/>
              </w:rPr>
            </w:pPr>
            <w:r w:rsidRPr="005778B0">
              <w:rPr>
                <w:rFonts w:ascii="Times New Roman" w:hAnsi="Times New Roman"/>
                <w:b/>
                <w:sz w:val="24"/>
                <w:szCs w:val="24"/>
              </w:rPr>
              <w:t>Исполнитель:</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Общество с ограниченной ответственностью</w:t>
            </w:r>
            <w:proofErr w:type="gramStart"/>
            <w:r>
              <w:rPr>
                <w:rFonts w:ascii="Times New Roman" w:hAnsi="Times New Roman"/>
                <w:sz w:val="24"/>
                <w:szCs w:val="24"/>
              </w:rPr>
              <w:t xml:space="preserve"> И</w:t>
            </w:r>
            <w:proofErr w:type="gramEnd"/>
            <w:r>
              <w:rPr>
                <w:rFonts w:ascii="Times New Roman" w:hAnsi="Times New Roman"/>
                <w:sz w:val="24"/>
                <w:szCs w:val="24"/>
              </w:rPr>
              <w:t>нженерно- техническая компания «ВЕГА»</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Юр</w:t>
            </w:r>
            <w:proofErr w:type="gramStart"/>
            <w:r>
              <w:rPr>
                <w:rFonts w:ascii="Times New Roman" w:hAnsi="Times New Roman"/>
                <w:sz w:val="24"/>
                <w:szCs w:val="24"/>
              </w:rPr>
              <w:t>.а</w:t>
            </w:r>
            <w:proofErr w:type="gramEnd"/>
            <w:r>
              <w:rPr>
                <w:rFonts w:ascii="Times New Roman" w:hAnsi="Times New Roman"/>
                <w:sz w:val="24"/>
                <w:szCs w:val="24"/>
              </w:rPr>
              <w:t xml:space="preserve">дрес: Республика Башкортостан, </w:t>
            </w:r>
            <w:proofErr w:type="gramStart"/>
            <w:r>
              <w:rPr>
                <w:rFonts w:ascii="Times New Roman" w:hAnsi="Times New Roman"/>
                <w:sz w:val="24"/>
                <w:szCs w:val="24"/>
              </w:rPr>
              <w:t>г</w:t>
            </w:r>
            <w:proofErr w:type="gramEnd"/>
            <w:r>
              <w:rPr>
                <w:rFonts w:ascii="Times New Roman" w:hAnsi="Times New Roman"/>
                <w:sz w:val="24"/>
                <w:szCs w:val="24"/>
              </w:rPr>
              <w:t>. Уфа, ул. Стартовая д. 10</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Почтовый адрес: Республика Башкортостан, г. Уфа, ул. Пархоменко 156/1а</w:t>
            </w:r>
            <w:proofErr w:type="gramStart"/>
            <w:r>
              <w:rPr>
                <w:rFonts w:ascii="Times New Roman" w:hAnsi="Times New Roman"/>
                <w:sz w:val="24"/>
                <w:szCs w:val="24"/>
              </w:rPr>
              <w:t>,о</w:t>
            </w:r>
            <w:proofErr w:type="gramEnd"/>
            <w:r>
              <w:rPr>
                <w:rFonts w:ascii="Times New Roman" w:hAnsi="Times New Roman"/>
                <w:sz w:val="24"/>
                <w:szCs w:val="24"/>
              </w:rPr>
              <w:t>ф. 129</w:t>
            </w:r>
          </w:p>
          <w:p w:rsidR="005778B0" w:rsidRDefault="005778B0" w:rsidP="005778B0">
            <w:pPr>
              <w:spacing w:after="0" w:line="240" w:lineRule="auto"/>
              <w:ind w:left="33"/>
              <w:rPr>
                <w:rFonts w:ascii="Times New Roman" w:hAnsi="Times New Roman"/>
                <w:sz w:val="24"/>
                <w:szCs w:val="24"/>
              </w:rPr>
            </w:pPr>
            <w:proofErr w:type="spellStart"/>
            <w:r>
              <w:rPr>
                <w:rFonts w:ascii="Times New Roman" w:hAnsi="Times New Roman"/>
                <w:sz w:val="24"/>
                <w:szCs w:val="24"/>
              </w:rPr>
              <w:t>телефон\факс</w:t>
            </w:r>
            <w:proofErr w:type="spellEnd"/>
            <w:r>
              <w:rPr>
                <w:rFonts w:ascii="Times New Roman" w:hAnsi="Times New Roman"/>
                <w:sz w:val="24"/>
                <w:szCs w:val="24"/>
              </w:rPr>
              <w:t>: +7987-471-2334</w:t>
            </w:r>
          </w:p>
          <w:p w:rsidR="005778B0" w:rsidRP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ИНН</w:t>
            </w:r>
            <w:r w:rsidRPr="005778B0">
              <w:rPr>
                <w:rFonts w:ascii="Times New Roman" w:hAnsi="Times New Roman"/>
                <w:sz w:val="24"/>
                <w:szCs w:val="24"/>
              </w:rPr>
              <w:t>/</w:t>
            </w:r>
            <w:r>
              <w:rPr>
                <w:rFonts w:ascii="Times New Roman" w:hAnsi="Times New Roman"/>
                <w:sz w:val="24"/>
                <w:szCs w:val="24"/>
              </w:rPr>
              <w:t>КПП</w:t>
            </w:r>
            <w:r w:rsidRPr="005778B0">
              <w:rPr>
                <w:rFonts w:ascii="Times New Roman" w:hAnsi="Times New Roman"/>
                <w:sz w:val="24"/>
                <w:szCs w:val="24"/>
              </w:rPr>
              <w:t>: 0275076981/027501001</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ОГРН:1120280014800</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Банковские реквизиты:</w:t>
            </w:r>
          </w:p>
          <w:p w:rsidR="005778B0" w:rsidRDefault="005778B0" w:rsidP="005778B0">
            <w:pPr>
              <w:spacing w:after="0" w:line="240" w:lineRule="auto"/>
              <w:ind w:left="33"/>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40702810800080000183 в ОАО «УРАЛСИБ»</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БИК 048073770</w:t>
            </w:r>
          </w:p>
          <w:p w:rsidR="005778B0" w:rsidRDefault="005778B0" w:rsidP="005778B0">
            <w:pPr>
              <w:spacing w:after="0" w:line="240" w:lineRule="auto"/>
              <w:ind w:left="33"/>
              <w:rPr>
                <w:rFonts w:ascii="Times New Roman" w:hAnsi="Times New Roman"/>
                <w:sz w:val="24"/>
                <w:szCs w:val="24"/>
              </w:rPr>
            </w:pPr>
            <w:r>
              <w:rPr>
                <w:rFonts w:ascii="Times New Roman" w:hAnsi="Times New Roman"/>
                <w:sz w:val="24"/>
                <w:szCs w:val="24"/>
              </w:rPr>
              <w:t>к/с 30101810600000000770</w:t>
            </w:r>
          </w:p>
          <w:p w:rsidR="005778B0" w:rsidRDefault="005778B0" w:rsidP="005778B0">
            <w:pPr>
              <w:spacing w:after="0" w:line="240" w:lineRule="auto"/>
              <w:ind w:left="-567"/>
              <w:rPr>
                <w:rFonts w:ascii="Times New Roman" w:hAnsi="Times New Roman"/>
                <w:sz w:val="24"/>
                <w:szCs w:val="24"/>
              </w:rPr>
            </w:pPr>
          </w:p>
          <w:p w:rsidR="005778B0" w:rsidRDefault="005778B0" w:rsidP="005778B0">
            <w:pPr>
              <w:spacing w:after="0" w:line="240" w:lineRule="auto"/>
              <w:ind w:firstLine="35"/>
              <w:rPr>
                <w:rFonts w:ascii="Times New Roman" w:hAnsi="Times New Roman"/>
                <w:sz w:val="24"/>
                <w:szCs w:val="24"/>
              </w:rPr>
            </w:pPr>
            <w:r>
              <w:rPr>
                <w:rFonts w:ascii="Times New Roman" w:hAnsi="Times New Roman"/>
                <w:sz w:val="24"/>
                <w:szCs w:val="24"/>
              </w:rPr>
              <w:t>Генеральный директор ООО</w:t>
            </w:r>
            <w:proofErr w:type="gramStart"/>
            <w:r>
              <w:rPr>
                <w:rFonts w:ascii="Times New Roman" w:hAnsi="Times New Roman"/>
                <w:sz w:val="24"/>
                <w:szCs w:val="24"/>
              </w:rPr>
              <w:t xml:space="preserve"> И</w:t>
            </w:r>
            <w:proofErr w:type="gramEnd"/>
            <w:r>
              <w:rPr>
                <w:rFonts w:ascii="Times New Roman" w:hAnsi="Times New Roman"/>
                <w:sz w:val="24"/>
                <w:szCs w:val="24"/>
              </w:rPr>
              <w:t>нженерно – техническая компания «ВЕГА»</w:t>
            </w:r>
          </w:p>
          <w:p w:rsidR="005778B0" w:rsidRDefault="005778B0" w:rsidP="005778B0">
            <w:pPr>
              <w:spacing w:after="0" w:line="240" w:lineRule="auto"/>
              <w:ind w:firstLine="35"/>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t xml:space="preserve">____________________И.И. </w:t>
            </w:r>
            <w:proofErr w:type="spellStart"/>
            <w:r>
              <w:rPr>
                <w:rFonts w:ascii="Times New Roman" w:hAnsi="Times New Roman"/>
                <w:sz w:val="24"/>
                <w:szCs w:val="24"/>
              </w:rPr>
              <w:t>Минишев</w:t>
            </w:r>
            <w:proofErr w:type="spellEnd"/>
          </w:p>
          <w:p w:rsidR="005778B0" w:rsidRDefault="005778B0" w:rsidP="005778B0">
            <w:pPr>
              <w:spacing w:after="0" w:line="240" w:lineRule="auto"/>
              <w:ind w:left="-567"/>
              <w:rPr>
                <w:rFonts w:ascii="Times New Roman" w:hAnsi="Times New Roman"/>
                <w:sz w:val="24"/>
                <w:szCs w:val="24"/>
              </w:rPr>
            </w:pPr>
          </w:p>
          <w:p w:rsidR="00034848" w:rsidRPr="00946F57" w:rsidRDefault="00034848" w:rsidP="00920CE5">
            <w:pPr>
              <w:spacing w:after="0" w:line="240" w:lineRule="auto"/>
              <w:rPr>
                <w:rFonts w:ascii="Times New Roman" w:hAnsi="Times New Roman"/>
                <w:sz w:val="24"/>
                <w:szCs w:val="24"/>
              </w:rPr>
            </w:pPr>
          </w:p>
        </w:tc>
      </w:tr>
    </w:tbl>
    <w:p w:rsidR="00034848" w:rsidRPr="00946F57" w:rsidRDefault="00034848" w:rsidP="00034848">
      <w:pPr>
        <w:spacing w:line="240" w:lineRule="auto"/>
        <w:jc w:val="center"/>
        <w:rPr>
          <w:rFonts w:ascii="Times New Roman" w:hAnsi="Times New Roman"/>
          <w:color w:val="000000"/>
          <w:sz w:val="24"/>
          <w:szCs w:val="24"/>
        </w:rPr>
      </w:pPr>
    </w:p>
    <w:p w:rsidR="00034848" w:rsidRPr="00946F57" w:rsidRDefault="00034848" w:rsidP="00034848">
      <w:pPr>
        <w:spacing w:line="240" w:lineRule="auto"/>
        <w:jc w:val="center"/>
        <w:rPr>
          <w:rFonts w:ascii="Times New Roman" w:hAnsi="Times New Roman"/>
          <w:color w:val="000000"/>
          <w:sz w:val="24"/>
          <w:szCs w:val="24"/>
        </w:rPr>
      </w:pPr>
    </w:p>
    <w:p w:rsidR="00034848" w:rsidRPr="00946F57" w:rsidRDefault="00034848" w:rsidP="00034848">
      <w:pPr>
        <w:spacing w:line="240" w:lineRule="auto"/>
        <w:jc w:val="center"/>
        <w:rPr>
          <w:rFonts w:ascii="Times New Roman" w:hAnsi="Times New Roman"/>
          <w:color w:val="000000"/>
          <w:sz w:val="24"/>
          <w:szCs w:val="24"/>
        </w:rPr>
      </w:pPr>
    </w:p>
    <w:p w:rsidR="00034848" w:rsidRPr="00946F57" w:rsidRDefault="00034848" w:rsidP="00034848">
      <w:pPr>
        <w:spacing w:line="240" w:lineRule="auto"/>
        <w:jc w:val="center"/>
        <w:rPr>
          <w:rFonts w:ascii="Times New Roman" w:hAnsi="Times New Roman"/>
          <w:color w:val="000000"/>
          <w:sz w:val="24"/>
          <w:szCs w:val="24"/>
        </w:rPr>
      </w:pPr>
    </w:p>
    <w:p w:rsidR="00034848" w:rsidRPr="00946F57"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Default="00034848" w:rsidP="00034848">
      <w:pPr>
        <w:spacing w:line="240" w:lineRule="auto"/>
        <w:jc w:val="center"/>
        <w:rPr>
          <w:rFonts w:ascii="Times New Roman" w:hAnsi="Times New Roman"/>
          <w:color w:val="000000"/>
          <w:sz w:val="24"/>
          <w:szCs w:val="24"/>
        </w:rPr>
      </w:pPr>
    </w:p>
    <w:p w:rsidR="00034848" w:rsidRPr="008D2CE3" w:rsidRDefault="00034848" w:rsidP="00034848">
      <w:pPr>
        <w:spacing w:after="0"/>
        <w:jc w:val="right"/>
        <w:rPr>
          <w:rFonts w:ascii="Times New Roman" w:hAnsi="Times New Roman"/>
          <w:sz w:val="24"/>
          <w:szCs w:val="24"/>
        </w:rPr>
      </w:pPr>
      <w:r>
        <w:rPr>
          <w:rFonts w:ascii="Times New Roman" w:hAnsi="Times New Roman"/>
          <w:sz w:val="24"/>
          <w:szCs w:val="24"/>
        </w:rPr>
        <w:lastRenderedPageBreak/>
        <w:t>П</w:t>
      </w:r>
      <w:r w:rsidRPr="008D2CE3">
        <w:rPr>
          <w:rFonts w:ascii="Times New Roman" w:hAnsi="Times New Roman"/>
          <w:sz w:val="24"/>
          <w:szCs w:val="24"/>
        </w:rPr>
        <w:t xml:space="preserve">риложение № 1  к  контракту </w:t>
      </w:r>
    </w:p>
    <w:p w:rsidR="00034848" w:rsidRPr="008D2CE3" w:rsidRDefault="00034848" w:rsidP="00034848">
      <w:pPr>
        <w:spacing w:after="0"/>
        <w:jc w:val="right"/>
        <w:rPr>
          <w:rFonts w:ascii="Times New Roman" w:hAnsi="Times New Roman"/>
          <w:sz w:val="24"/>
          <w:szCs w:val="24"/>
        </w:rPr>
      </w:pPr>
      <w:r w:rsidRPr="008D2CE3">
        <w:rPr>
          <w:rFonts w:ascii="Times New Roman" w:hAnsi="Times New Roman"/>
          <w:sz w:val="24"/>
          <w:szCs w:val="24"/>
        </w:rPr>
        <w:t>№</w:t>
      </w:r>
      <w:r w:rsidR="005778B0">
        <w:rPr>
          <w:rFonts w:ascii="Times New Roman" w:hAnsi="Times New Roman"/>
          <w:sz w:val="24"/>
          <w:szCs w:val="24"/>
        </w:rPr>
        <w:t xml:space="preserve"> </w:t>
      </w:r>
      <w:r w:rsidR="005778B0" w:rsidRPr="005778B0">
        <w:rPr>
          <w:rFonts w:ascii="Times New Roman" w:hAnsi="Times New Roman"/>
          <w:bCs/>
          <w:color w:val="000000" w:themeColor="text1"/>
          <w:kern w:val="36"/>
          <w:sz w:val="24"/>
          <w:szCs w:val="24"/>
          <w:lang w:eastAsia="ru-RU"/>
        </w:rPr>
        <w:t>0101300019914000002</w:t>
      </w:r>
      <w:r w:rsidR="005778B0" w:rsidRPr="00034848">
        <w:rPr>
          <w:rFonts w:ascii="Times New Roman" w:hAnsi="Times New Roman"/>
          <w:color w:val="000000" w:themeColor="text1"/>
          <w:sz w:val="24"/>
          <w:szCs w:val="24"/>
        </w:rPr>
        <w:t xml:space="preserve"> </w:t>
      </w:r>
      <w:r w:rsidR="005778B0">
        <w:rPr>
          <w:rFonts w:ascii="Times New Roman" w:hAnsi="Times New Roman"/>
          <w:sz w:val="24"/>
          <w:szCs w:val="24"/>
        </w:rPr>
        <w:t xml:space="preserve"> от «18</w:t>
      </w:r>
      <w:r w:rsidRPr="008D2CE3">
        <w:rPr>
          <w:rFonts w:ascii="Times New Roman" w:hAnsi="Times New Roman"/>
          <w:sz w:val="24"/>
          <w:szCs w:val="24"/>
        </w:rPr>
        <w:t>»</w:t>
      </w:r>
      <w:r w:rsidR="005778B0">
        <w:rPr>
          <w:rFonts w:ascii="Times New Roman" w:hAnsi="Times New Roman"/>
          <w:sz w:val="24"/>
          <w:szCs w:val="24"/>
        </w:rPr>
        <w:t xml:space="preserve"> сентября </w:t>
      </w:r>
      <w:r w:rsidRPr="008D2CE3">
        <w:rPr>
          <w:rFonts w:ascii="Times New Roman" w:hAnsi="Times New Roman"/>
          <w:sz w:val="24"/>
          <w:szCs w:val="24"/>
        </w:rPr>
        <w:t xml:space="preserve">2014 г. </w:t>
      </w:r>
    </w:p>
    <w:p w:rsidR="00034848" w:rsidRDefault="00034848" w:rsidP="00034848">
      <w:pPr>
        <w:spacing w:after="0"/>
        <w:jc w:val="center"/>
        <w:rPr>
          <w:rFonts w:ascii="Times New Roman" w:hAnsi="Times New Roman"/>
          <w:b/>
          <w:sz w:val="24"/>
          <w:szCs w:val="24"/>
        </w:rPr>
      </w:pPr>
    </w:p>
    <w:p w:rsidR="00034848" w:rsidRPr="00164E28" w:rsidRDefault="00034848" w:rsidP="005778B0">
      <w:pPr>
        <w:pStyle w:val="a3"/>
        <w:pBdr>
          <w:bottom w:val="single" w:sz="8" w:space="14" w:color="4F81BD"/>
        </w:pBdr>
        <w:tabs>
          <w:tab w:val="left" w:pos="3828"/>
        </w:tabs>
        <w:jc w:val="center"/>
        <w:rPr>
          <w:rFonts w:ascii="Times New Roman" w:hAnsi="Times New Roman"/>
          <w:sz w:val="24"/>
          <w:szCs w:val="24"/>
        </w:rPr>
      </w:pPr>
      <w:r>
        <w:rPr>
          <w:rFonts w:ascii="Times New Roman" w:hAnsi="Times New Roman"/>
          <w:sz w:val="24"/>
          <w:szCs w:val="24"/>
        </w:rPr>
        <w:t xml:space="preserve">на </w:t>
      </w:r>
      <w:r w:rsidRPr="00864AA7">
        <w:rPr>
          <w:rFonts w:ascii="Times New Roman" w:hAnsi="Times New Roman"/>
          <w:sz w:val="24"/>
          <w:szCs w:val="24"/>
        </w:rPr>
        <w:t xml:space="preserve">разработку генерального плана сельского поселения </w:t>
      </w:r>
      <w:r>
        <w:rPr>
          <w:rFonts w:ascii="Times New Roman" w:hAnsi="Times New Roman"/>
          <w:sz w:val="24"/>
          <w:szCs w:val="24"/>
        </w:rPr>
        <w:t>Гайниямакский</w:t>
      </w:r>
      <w:r w:rsidRPr="00864AA7">
        <w:rPr>
          <w:rFonts w:ascii="Times New Roman" w:hAnsi="Times New Roman"/>
          <w:sz w:val="24"/>
          <w:szCs w:val="24"/>
        </w:rPr>
        <w:t xml:space="preserve"> сельсовет муниципального района Альшеевский район Республики Башкортостан</w:t>
      </w:r>
      <w:r>
        <w:rPr>
          <w:rFonts w:ascii="Times New Roman" w:hAnsi="Times New Roman"/>
          <w:sz w:val="24"/>
          <w:szCs w:val="24"/>
        </w:rPr>
        <w:t xml:space="preserve"> </w:t>
      </w:r>
    </w:p>
    <w:tbl>
      <w:tblPr>
        <w:tblW w:w="10207" w:type="dxa"/>
        <w:tblInd w:w="-318" w:type="dxa"/>
        <w:tblLayout w:type="fixed"/>
        <w:tblLook w:val="0000"/>
      </w:tblPr>
      <w:tblGrid>
        <w:gridCol w:w="1986"/>
        <w:gridCol w:w="8221"/>
      </w:tblGrid>
      <w:tr w:rsidR="00034848" w:rsidRPr="00115C79" w:rsidTr="005778B0">
        <w:tc>
          <w:tcPr>
            <w:tcW w:w="1986" w:type="dxa"/>
            <w:tcBorders>
              <w:top w:val="single" w:sz="4" w:space="0" w:color="000000"/>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b/>
                <w:bCs/>
                <w:sz w:val="24"/>
                <w:szCs w:val="24"/>
              </w:rPr>
            </w:pPr>
            <w:r w:rsidRPr="00115C79">
              <w:rPr>
                <w:rFonts w:ascii="Times New Roman" w:hAnsi="Times New Roman"/>
                <w:b/>
                <w:bCs/>
                <w:sz w:val="24"/>
                <w:szCs w:val="24"/>
              </w:rPr>
              <w:t>Перечень данных и требова</w:t>
            </w:r>
            <w:r w:rsidRPr="00115C79">
              <w:rPr>
                <w:rFonts w:ascii="Times New Roman" w:hAnsi="Times New Roman"/>
                <w:b/>
                <w:bCs/>
                <w:sz w:val="24"/>
                <w:szCs w:val="24"/>
              </w:rPr>
              <w:softHyphen/>
              <w:t>ний</w:t>
            </w:r>
          </w:p>
        </w:tc>
        <w:tc>
          <w:tcPr>
            <w:tcW w:w="8221" w:type="dxa"/>
            <w:tcBorders>
              <w:top w:val="single" w:sz="4" w:space="0" w:color="000000"/>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b/>
                <w:bCs/>
                <w:sz w:val="24"/>
                <w:szCs w:val="24"/>
              </w:rPr>
            </w:pPr>
            <w:r w:rsidRPr="00115C79">
              <w:rPr>
                <w:rFonts w:ascii="Times New Roman" w:hAnsi="Times New Roman"/>
                <w:b/>
                <w:bCs/>
                <w:sz w:val="24"/>
                <w:szCs w:val="24"/>
              </w:rPr>
              <w:t>Содержание данных и требований</w:t>
            </w:r>
          </w:p>
        </w:tc>
      </w:tr>
      <w:tr w:rsidR="00034848" w:rsidRPr="00115C79" w:rsidTr="005778B0">
        <w:tc>
          <w:tcPr>
            <w:tcW w:w="10207" w:type="dxa"/>
            <w:gridSpan w:val="2"/>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ind w:left="360"/>
              <w:rPr>
                <w:rFonts w:ascii="Times New Roman" w:hAnsi="Times New Roman"/>
                <w:b/>
                <w:bCs/>
                <w:sz w:val="24"/>
                <w:szCs w:val="24"/>
              </w:rPr>
            </w:pPr>
            <w:r w:rsidRPr="00115C79">
              <w:rPr>
                <w:rFonts w:ascii="Times New Roman" w:hAnsi="Times New Roman"/>
                <w:b/>
                <w:bCs/>
                <w:sz w:val="24"/>
                <w:szCs w:val="24"/>
              </w:rPr>
              <w:t>Общие данные</w:t>
            </w:r>
          </w:p>
        </w:tc>
      </w:tr>
      <w:tr w:rsidR="00034848" w:rsidRPr="00115C79" w:rsidTr="005778B0">
        <w:trPr>
          <w:trHeight w:val="650"/>
        </w:trPr>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1.1. Документ территориально</w:t>
            </w:r>
            <w:r w:rsidRPr="00115C79">
              <w:rPr>
                <w:rFonts w:ascii="Times New Roman" w:hAnsi="Times New Roman"/>
                <w:sz w:val="24"/>
                <w:szCs w:val="24"/>
              </w:rPr>
              <w:softHyphen/>
              <w:t xml:space="preserve">го планирования </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pStyle w:val="a3"/>
              <w:tabs>
                <w:tab w:val="left" w:pos="3828"/>
              </w:tabs>
              <w:spacing w:after="0"/>
              <w:rPr>
                <w:rFonts w:ascii="Times New Roman" w:hAnsi="Times New Roman"/>
                <w:b/>
                <w:sz w:val="24"/>
                <w:szCs w:val="24"/>
              </w:rPr>
            </w:pPr>
            <w:r w:rsidRPr="00115C79">
              <w:rPr>
                <w:rFonts w:ascii="Times New Roman" w:hAnsi="Times New Roman"/>
                <w:b/>
                <w:sz w:val="24"/>
                <w:szCs w:val="24"/>
              </w:rPr>
              <w:t>Генеральный план и правила землепользования и застройки части сельского поселения</w:t>
            </w:r>
            <w:r w:rsidRPr="003D2FE2">
              <w:rPr>
                <w:rFonts w:ascii="Times New Roman" w:hAnsi="Times New Roman"/>
                <w:b/>
                <w:sz w:val="24"/>
                <w:szCs w:val="24"/>
              </w:rPr>
              <w:t xml:space="preserve"> </w:t>
            </w:r>
            <w:r w:rsidRPr="00633537">
              <w:rPr>
                <w:rFonts w:ascii="Times New Roman" w:hAnsi="Times New Roman"/>
                <w:b/>
                <w:sz w:val="24"/>
                <w:szCs w:val="24"/>
              </w:rPr>
              <w:t>Гайниямакский</w:t>
            </w:r>
            <w:r w:rsidRPr="00115C79">
              <w:rPr>
                <w:rFonts w:ascii="Times New Roman" w:hAnsi="Times New Roman"/>
                <w:b/>
                <w:sz w:val="24"/>
                <w:szCs w:val="24"/>
              </w:rPr>
              <w:t xml:space="preserve"> сельсовет муниципального района Альшеевский район РБ </w:t>
            </w:r>
          </w:p>
          <w:p w:rsidR="00034848" w:rsidRPr="00115C79" w:rsidRDefault="00034848" w:rsidP="00920CE5">
            <w:pPr>
              <w:tabs>
                <w:tab w:val="left" w:pos="4560"/>
              </w:tabs>
              <w:snapToGrid w:val="0"/>
              <w:spacing w:after="0" w:line="240" w:lineRule="auto"/>
              <w:rPr>
                <w:rFonts w:ascii="Times New Roman" w:hAnsi="Times New Roman"/>
                <w:sz w:val="24"/>
                <w:szCs w:val="24"/>
              </w:rPr>
            </w:pP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1.2. Заказчик</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Администрация</w:t>
            </w:r>
            <w:r>
              <w:rPr>
                <w:rFonts w:ascii="Times New Roman" w:hAnsi="Times New Roman"/>
                <w:b/>
                <w:sz w:val="24"/>
                <w:szCs w:val="24"/>
              </w:rPr>
              <w:t xml:space="preserve"> сельского поселения</w:t>
            </w:r>
            <w:r>
              <w:rPr>
                <w:rFonts w:ascii="Times New Roman" w:hAnsi="Times New Roman"/>
                <w:sz w:val="24"/>
                <w:szCs w:val="24"/>
              </w:rPr>
              <w:t xml:space="preserve"> </w:t>
            </w:r>
            <w:r w:rsidRPr="00633537">
              <w:rPr>
                <w:rFonts w:ascii="Times New Roman" w:hAnsi="Times New Roman"/>
                <w:b/>
                <w:sz w:val="24"/>
                <w:szCs w:val="24"/>
              </w:rPr>
              <w:t>Гайниямакский</w:t>
            </w:r>
            <w:r w:rsidRPr="00115C79">
              <w:rPr>
                <w:rFonts w:ascii="Times New Roman" w:hAnsi="Times New Roman"/>
                <w:b/>
                <w:sz w:val="24"/>
                <w:szCs w:val="24"/>
              </w:rPr>
              <w:t xml:space="preserve"> </w:t>
            </w:r>
            <w:r>
              <w:rPr>
                <w:rFonts w:ascii="Times New Roman" w:hAnsi="Times New Roman"/>
                <w:b/>
                <w:sz w:val="24"/>
                <w:szCs w:val="24"/>
              </w:rPr>
              <w:t xml:space="preserve"> сельсовет </w:t>
            </w:r>
            <w:r w:rsidRPr="00115C79">
              <w:rPr>
                <w:rFonts w:ascii="Times New Roman" w:hAnsi="Times New Roman"/>
                <w:b/>
                <w:sz w:val="24"/>
                <w:szCs w:val="24"/>
              </w:rPr>
              <w:t xml:space="preserve"> муниципального района Альшеевский район Республики Башкортостан Российской Федерации.</w:t>
            </w: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1.3. Проектная организация </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Определяется по результатам размещения заказа</w:t>
            </w:r>
          </w:p>
        </w:tc>
      </w:tr>
      <w:tr w:rsidR="00034848" w:rsidRPr="00115C79" w:rsidTr="005778B0">
        <w:trPr>
          <w:trHeight w:val="70"/>
        </w:trPr>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1.4. Основание для проектиро</w:t>
            </w:r>
            <w:r w:rsidRPr="00115C79">
              <w:rPr>
                <w:rFonts w:ascii="Times New Roman" w:hAnsi="Times New Roman"/>
                <w:sz w:val="24"/>
                <w:szCs w:val="24"/>
              </w:rPr>
              <w:softHyphen/>
              <w:t>вания</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Генеральный план и правила землепользования и застройки сельского поселения</w:t>
            </w:r>
            <w:r w:rsidRPr="00115C79">
              <w:rPr>
                <w:rFonts w:ascii="Times New Roman" w:hAnsi="Times New Roman"/>
                <w:b/>
                <w:sz w:val="24"/>
                <w:szCs w:val="24"/>
              </w:rPr>
              <w:t xml:space="preserve"> </w:t>
            </w:r>
            <w:r>
              <w:rPr>
                <w:rFonts w:ascii="Times New Roman" w:hAnsi="Times New Roman"/>
                <w:sz w:val="24"/>
                <w:szCs w:val="24"/>
              </w:rPr>
              <w:t>Гайниямакский</w:t>
            </w:r>
            <w:r w:rsidRPr="00115C79">
              <w:rPr>
                <w:rFonts w:ascii="Times New Roman" w:hAnsi="Times New Roman"/>
                <w:sz w:val="24"/>
                <w:szCs w:val="24"/>
              </w:rPr>
              <w:t xml:space="preserve"> сельсовет муниципального района Альшеевский район РБ</w:t>
            </w:r>
            <w:r w:rsidRPr="00115C79">
              <w:rPr>
                <w:rFonts w:ascii="Times New Roman" w:hAnsi="Times New Roman"/>
                <w:b/>
                <w:sz w:val="24"/>
                <w:szCs w:val="24"/>
              </w:rPr>
              <w:t xml:space="preserve"> </w:t>
            </w:r>
            <w:r w:rsidRPr="00115C79">
              <w:rPr>
                <w:rFonts w:ascii="Times New Roman" w:hAnsi="Times New Roman"/>
                <w:sz w:val="24"/>
                <w:szCs w:val="24"/>
              </w:rPr>
              <w:t>разрабатывается с целью:</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-выполнения Республиканской целевой программы «Обеспечение территории Республики Башкортостан документами территориального планирования на 2009-2014 годы»: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обеспечения устойчивого развития территории,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обеспечения роста жилищного строительства,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обеспечения экологической безопасности,</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обеспечения рационального использования территорий.</w:t>
            </w:r>
          </w:p>
          <w:p w:rsidR="00034848" w:rsidRPr="00115C79" w:rsidRDefault="00034848" w:rsidP="00920CE5">
            <w:pPr>
              <w:snapToGrid w:val="0"/>
              <w:spacing w:after="0" w:line="240" w:lineRule="auto"/>
              <w:rPr>
                <w:rFonts w:ascii="Times New Roman" w:hAnsi="Times New Roman"/>
                <w:sz w:val="24"/>
                <w:szCs w:val="24"/>
              </w:rPr>
            </w:pP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1.5.  Общая характеристика </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pStyle w:val="a3"/>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наименование сельского поселения –</w:t>
            </w:r>
            <w:r w:rsidRPr="00115C79">
              <w:rPr>
                <w:rFonts w:ascii="Times New Roman" w:hAnsi="Times New Roman"/>
                <w:sz w:val="24"/>
                <w:szCs w:val="24"/>
              </w:rPr>
              <w:t xml:space="preserve"> </w:t>
            </w:r>
            <w:r w:rsidRPr="00633537">
              <w:rPr>
                <w:rFonts w:ascii="Times New Roman" w:hAnsi="Times New Roman"/>
                <w:b/>
                <w:sz w:val="24"/>
                <w:szCs w:val="24"/>
              </w:rPr>
              <w:t>Гайниямакский</w:t>
            </w:r>
            <w:r w:rsidRPr="00115C79">
              <w:rPr>
                <w:rFonts w:ascii="Times New Roman" w:hAnsi="Times New Roman"/>
                <w:b/>
                <w:sz w:val="24"/>
                <w:szCs w:val="24"/>
              </w:rPr>
              <w:t xml:space="preserve"> сельсовет  муниципального района Альшеевский  район Республики Башкортостан; </w:t>
            </w:r>
          </w:p>
          <w:p w:rsidR="00034848" w:rsidRPr="00115C79" w:rsidRDefault="00034848" w:rsidP="00920CE5">
            <w:pPr>
              <w:pStyle w:val="a3"/>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площадь территории </w:t>
            </w:r>
            <w:r>
              <w:rPr>
                <w:rFonts w:ascii="Times New Roman" w:hAnsi="Times New Roman"/>
                <w:b/>
                <w:color w:val="000000"/>
                <w:sz w:val="24"/>
                <w:szCs w:val="24"/>
              </w:rPr>
              <w:t xml:space="preserve">– 9526 </w:t>
            </w:r>
            <w:r w:rsidRPr="00115C79">
              <w:rPr>
                <w:rFonts w:ascii="Times New Roman" w:hAnsi="Times New Roman"/>
                <w:b/>
                <w:color w:val="000000"/>
                <w:sz w:val="24"/>
                <w:szCs w:val="24"/>
              </w:rPr>
              <w:t>га</w:t>
            </w:r>
            <w:r>
              <w:rPr>
                <w:rFonts w:ascii="Times New Roman" w:hAnsi="Times New Roman"/>
                <w:b/>
                <w:color w:val="000000"/>
                <w:sz w:val="24"/>
                <w:szCs w:val="24"/>
              </w:rPr>
              <w:t>, в черте поселений 306 га.</w:t>
            </w:r>
          </w:p>
          <w:p w:rsidR="00034848" w:rsidRPr="00115C79" w:rsidRDefault="00034848" w:rsidP="00920CE5">
            <w:pPr>
              <w:pStyle w:val="a3"/>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w:t>
            </w:r>
            <w:proofErr w:type="gramStart"/>
            <w:r w:rsidRPr="00115C79">
              <w:rPr>
                <w:rFonts w:ascii="Times New Roman" w:hAnsi="Times New Roman"/>
                <w:b/>
                <w:sz w:val="24"/>
                <w:szCs w:val="24"/>
              </w:rPr>
              <w:t>к</w:t>
            </w:r>
            <w:proofErr w:type="gramEnd"/>
            <w:r w:rsidRPr="00115C79">
              <w:rPr>
                <w:rFonts w:ascii="Times New Roman" w:hAnsi="Times New Roman"/>
                <w:b/>
                <w:sz w:val="24"/>
                <w:szCs w:val="24"/>
              </w:rPr>
              <w:t>оличество насе</w:t>
            </w:r>
            <w:r>
              <w:rPr>
                <w:rFonts w:ascii="Times New Roman" w:hAnsi="Times New Roman"/>
                <w:b/>
                <w:sz w:val="24"/>
                <w:szCs w:val="24"/>
              </w:rPr>
              <w:t xml:space="preserve">ления в сельском поселении –1183 </w:t>
            </w:r>
            <w:r w:rsidRPr="00115C79">
              <w:rPr>
                <w:rFonts w:ascii="Times New Roman" w:hAnsi="Times New Roman"/>
                <w:b/>
                <w:sz w:val="24"/>
                <w:szCs w:val="24"/>
              </w:rPr>
              <w:t>чел.;</w:t>
            </w:r>
          </w:p>
          <w:p w:rsidR="00034848" w:rsidRPr="00115C79" w:rsidRDefault="00034848" w:rsidP="00920CE5">
            <w:pPr>
              <w:pStyle w:val="a3"/>
              <w:tabs>
                <w:tab w:val="left" w:pos="709"/>
                <w:tab w:val="left" w:pos="993"/>
              </w:tabs>
              <w:spacing w:after="0"/>
              <w:ind w:firstLine="720"/>
              <w:jc w:val="both"/>
              <w:rPr>
                <w:rFonts w:ascii="Times New Roman" w:hAnsi="Times New Roman"/>
                <w:b/>
                <w:sz w:val="24"/>
                <w:szCs w:val="24"/>
              </w:rPr>
            </w:pPr>
            <w:r w:rsidRPr="00115C79">
              <w:rPr>
                <w:rFonts w:ascii="Times New Roman" w:hAnsi="Times New Roman"/>
                <w:sz w:val="24"/>
                <w:szCs w:val="24"/>
              </w:rPr>
              <w:t xml:space="preserve">- </w:t>
            </w:r>
            <w:r w:rsidRPr="00115C79">
              <w:rPr>
                <w:rFonts w:ascii="Times New Roman" w:hAnsi="Times New Roman"/>
                <w:b/>
                <w:sz w:val="24"/>
                <w:szCs w:val="24"/>
              </w:rPr>
              <w:t>количество населенных пунктов в сельском поселении, их площадь и количество населения.</w:t>
            </w:r>
            <w:r w:rsidRPr="00115C79">
              <w:rPr>
                <w:rFonts w:ascii="Times New Roman" w:hAnsi="Times New Roman"/>
                <w:sz w:val="24"/>
                <w:szCs w:val="24"/>
              </w:rPr>
              <w:t xml:space="preserve">  </w:t>
            </w:r>
          </w:p>
          <w:tbl>
            <w:tblPr>
              <w:tblW w:w="7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537"/>
              <w:gridCol w:w="2394"/>
              <w:gridCol w:w="1984"/>
            </w:tblGrid>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
                <w:p w:rsidR="00034848" w:rsidRPr="00115C79" w:rsidRDefault="00034848" w:rsidP="00920CE5">
                  <w:pPr>
                    <w:tabs>
                      <w:tab w:val="left" w:pos="6521"/>
                    </w:tabs>
                    <w:spacing w:after="0" w:line="240" w:lineRule="auto"/>
                    <w:jc w:val="center"/>
                    <w:rPr>
                      <w:rFonts w:ascii="Times New Roman" w:hAnsi="Times New Roman"/>
                      <w:sz w:val="24"/>
                      <w:szCs w:val="24"/>
                    </w:rPr>
                  </w:pPr>
                  <w:proofErr w:type="spellStart"/>
                  <w:proofErr w:type="gramStart"/>
                  <w:r w:rsidRPr="00115C79">
                    <w:rPr>
                      <w:rFonts w:ascii="Times New Roman" w:hAnsi="Times New Roman"/>
                      <w:sz w:val="24"/>
                      <w:szCs w:val="24"/>
                    </w:rPr>
                    <w:t>п</w:t>
                  </w:r>
                  <w:proofErr w:type="spellEnd"/>
                  <w:proofErr w:type="gramEnd"/>
                  <w:r w:rsidRPr="00115C79">
                    <w:rPr>
                      <w:rFonts w:ascii="Times New Roman" w:hAnsi="Times New Roman"/>
                      <w:sz w:val="24"/>
                      <w:szCs w:val="24"/>
                    </w:rPr>
                    <w:t>/</w:t>
                  </w:r>
                  <w:proofErr w:type="spellStart"/>
                  <w:r w:rsidRPr="00115C79">
                    <w:rPr>
                      <w:rFonts w:ascii="Times New Roman" w:hAnsi="Times New Roman"/>
                      <w:sz w:val="24"/>
                      <w:szCs w:val="24"/>
                    </w:rPr>
                    <w:t>п</w:t>
                  </w:r>
                  <w:proofErr w:type="spellEnd"/>
                </w:p>
              </w:tc>
              <w:tc>
                <w:tcPr>
                  <w:tcW w:w="2537"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Наименование </w:t>
                  </w:r>
                </w:p>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Населенных</w:t>
                  </w:r>
                </w:p>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 Пунктов</w:t>
                  </w:r>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Площадь </w:t>
                  </w:r>
                </w:p>
                <w:p w:rsidR="00034848" w:rsidRPr="00115C79" w:rsidRDefault="00034848" w:rsidP="00920CE5">
                  <w:pPr>
                    <w:tabs>
                      <w:tab w:val="left" w:pos="6521"/>
                    </w:tabs>
                    <w:spacing w:after="0" w:line="240" w:lineRule="auto"/>
                    <w:jc w:val="center"/>
                    <w:rPr>
                      <w:rFonts w:ascii="Times New Roman" w:hAnsi="Times New Roman"/>
                      <w:sz w:val="24"/>
                      <w:szCs w:val="24"/>
                    </w:rPr>
                  </w:pPr>
                  <w:proofErr w:type="spellStart"/>
                  <w:r w:rsidRPr="00115C79">
                    <w:rPr>
                      <w:rFonts w:ascii="Times New Roman" w:hAnsi="Times New Roman"/>
                      <w:sz w:val="24"/>
                      <w:szCs w:val="24"/>
                    </w:rPr>
                    <w:t>терри</w:t>
                  </w:r>
                  <w:proofErr w:type="spellEnd"/>
                </w:p>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тории</w:t>
                  </w:r>
                </w:p>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roofErr w:type="gramStart"/>
                  <w:r w:rsidRPr="00115C79">
                    <w:rPr>
                      <w:rFonts w:ascii="Times New Roman" w:hAnsi="Times New Roman"/>
                      <w:sz w:val="24"/>
                      <w:szCs w:val="24"/>
                    </w:rPr>
                    <w:t>га</w:t>
                  </w:r>
                  <w:proofErr w:type="gramEnd"/>
                  <w:r w:rsidRPr="00115C79">
                    <w:rPr>
                      <w:rFonts w:ascii="Times New Roman" w:hAnsi="Times New Roman"/>
                      <w:sz w:val="24"/>
                      <w:szCs w:val="24"/>
                    </w:rPr>
                    <w:t>)</w:t>
                  </w:r>
                </w:p>
              </w:tc>
              <w:tc>
                <w:tcPr>
                  <w:tcW w:w="198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Количество </w:t>
                  </w:r>
                </w:p>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населения</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w:t>
                  </w:r>
                </w:p>
              </w:tc>
              <w:tc>
                <w:tcPr>
                  <w:tcW w:w="2537" w:type="dxa"/>
                </w:tcPr>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с</w:t>
                  </w:r>
                  <w:r>
                    <w:rPr>
                      <w:rFonts w:ascii="Times New Roman" w:hAnsi="Times New Roman"/>
                      <w:sz w:val="24"/>
                      <w:szCs w:val="24"/>
                    </w:rPr>
                    <w:t>. Гайниямак</w:t>
                  </w:r>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223</w:t>
                  </w:r>
                </w:p>
              </w:tc>
              <w:tc>
                <w:tcPr>
                  <w:tcW w:w="1984" w:type="dxa"/>
                </w:tcPr>
                <w:p w:rsidR="00034848" w:rsidRPr="00115C79" w:rsidRDefault="00034848" w:rsidP="00920CE5">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        1001</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w:t>
                  </w:r>
                </w:p>
              </w:tc>
              <w:tc>
                <w:tcPr>
                  <w:tcW w:w="2537" w:type="dxa"/>
                </w:tcPr>
                <w:p w:rsidR="00034848" w:rsidRPr="00115C79" w:rsidRDefault="00034848" w:rsidP="00920CE5">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Иршат</w:t>
                  </w:r>
                  <w:proofErr w:type="spellEnd"/>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31</w:t>
                  </w:r>
                </w:p>
              </w:tc>
              <w:tc>
                <w:tcPr>
                  <w:tcW w:w="198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73</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3.</w:t>
                  </w:r>
                </w:p>
              </w:tc>
              <w:tc>
                <w:tcPr>
                  <w:tcW w:w="2537" w:type="dxa"/>
                </w:tcPr>
                <w:p w:rsidR="00034848" w:rsidRPr="00115C79" w:rsidRDefault="00034848" w:rsidP="00920CE5">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Тукмакбаш</w:t>
                  </w:r>
                  <w:proofErr w:type="spellEnd"/>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17</w:t>
                  </w:r>
                </w:p>
              </w:tc>
              <w:tc>
                <w:tcPr>
                  <w:tcW w:w="198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53</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4.</w:t>
                  </w:r>
                </w:p>
              </w:tc>
              <w:tc>
                <w:tcPr>
                  <w:tcW w:w="2537" w:type="dxa"/>
                </w:tcPr>
                <w:p w:rsidR="00034848" w:rsidRPr="00115C79" w:rsidRDefault="00034848" w:rsidP="00920CE5">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Буданьяр</w:t>
                  </w:r>
                  <w:proofErr w:type="spellEnd"/>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22</w:t>
                  </w:r>
                </w:p>
              </w:tc>
              <w:tc>
                <w:tcPr>
                  <w:tcW w:w="198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46</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5.</w:t>
                  </w:r>
                </w:p>
              </w:tc>
              <w:tc>
                <w:tcPr>
                  <w:tcW w:w="2537" w:type="dxa"/>
                </w:tcPr>
                <w:p w:rsidR="00034848" w:rsidRPr="00115C79" w:rsidRDefault="00034848" w:rsidP="00920CE5">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Айтуган</w:t>
                  </w:r>
                  <w:proofErr w:type="spellEnd"/>
                </w:p>
              </w:tc>
              <w:tc>
                <w:tcPr>
                  <w:tcW w:w="239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tcPr>
                <w:p w:rsidR="00034848" w:rsidRPr="00115C79" w:rsidRDefault="00034848" w:rsidP="00920CE5">
                  <w:pPr>
                    <w:tabs>
                      <w:tab w:val="left" w:pos="6521"/>
                    </w:tabs>
                    <w:spacing w:after="0" w:line="240" w:lineRule="auto"/>
                    <w:jc w:val="center"/>
                    <w:rPr>
                      <w:rFonts w:ascii="Times New Roman" w:hAnsi="Times New Roman"/>
                      <w:sz w:val="24"/>
                      <w:szCs w:val="24"/>
                    </w:rPr>
                  </w:pPr>
                  <w:r>
                    <w:rPr>
                      <w:rFonts w:ascii="Times New Roman" w:hAnsi="Times New Roman"/>
                      <w:sz w:val="24"/>
                      <w:szCs w:val="24"/>
                    </w:rPr>
                    <w:t>10</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p>
              </w:tc>
              <w:tc>
                <w:tcPr>
                  <w:tcW w:w="2537" w:type="dxa"/>
                </w:tcPr>
                <w:p w:rsidR="00034848" w:rsidRPr="00115C79" w:rsidRDefault="00034848" w:rsidP="00920CE5">
                  <w:pPr>
                    <w:tabs>
                      <w:tab w:val="left" w:pos="6521"/>
                    </w:tabs>
                    <w:spacing w:after="0" w:line="240" w:lineRule="auto"/>
                    <w:rPr>
                      <w:rFonts w:ascii="Times New Roman" w:hAnsi="Times New Roman"/>
                      <w:b/>
                      <w:sz w:val="24"/>
                      <w:szCs w:val="24"/>
                    </w:rPr>
                  </w:pPr>
                  <w:r w:rsidRPr="00115C79">
                    <w:rPr>
                      <w:rFonts w:ascii="Times New Roman" w:hAnsi="Times New Roman"/>
                      <w:b/>
                      <w:sz w:val="24"/>
                      <w:szCs w:val="24"/>
                    </w:rPr>
                    <w:t>Всего</w:t>
                  </w:r>
                </w:p>
              </w:tc>
              <w:tc>
                <w:tcPr>
                  <w:tcW w:w="2394" w:type="dxa"/>
                </w:tcPr>
                <w:p w:rsidR="00034848" w:rsidRPr="00115C79" w:rsidRDefault="00034848" w:rsidP="005778B0">
                  <w:pPr>
                    <w:tabs>
                      <w:tab w:val="left" w:pos="6521"/>
                    </w:tabs>
                    <w:spacing w:after="0" w:line="240" w:lineRule="auto"/>
                    <w:jc w:val="center"/>
                    <w:rPr>
                      <w:rFonts w:ascii="Times New Roman" w:hAnsi="Times New Roman"/>
                      <w:b/>
                      <w:sz w:val="24"/>
                      <w:szCs w:val="24"/>
                    </w:rPr>
                  </w:pPr>
                  <w:r>
                    <w:rPr>
                      <w:rFonts w:ascii="Times New Roman" w:hAnsi="Times New Roman"/>
                      <w:b/>
                      <w:sz w:val="24"/>
                      <w:szCs w:val="24"/>
                    </w:rPr>
                    <w:t>306</w:t>
                  </w:r>
                </w:p>
              </w:tc>
              <w:tc>
                <w:tcPr>
                  <w:tcW w:w="1984" w:type="dxa"/>
                </w:tcPr>
                <w:p w:rsidR="00034848" w:rsidRPr="00115C79" w:rsidRDefault="00034848" w:rsidP="005778B0">
                  <w:pPr>
                    <w:tabs>
                      <w:tab w:val="left" w:pos="6521"/>
                    </w:tabs>
                    <w:spacing w:after="0" w:line="240" w:lineRule="auto"/>
                    <w:jc w:val="center"/>
                    <w:rPr>
                      <w:rFonts w:ascii="Times New Roman" w:hAnsi="Times New Roman"/>
                      <w:b/>
                      <w:sz w:val="24"/>
                      <w:szCs w:val="24"/>
                    </w:rPr>
                  </w:pPr>
                  <w:r>
                    <w:rPr>
                      <w:rFonts w:ascii="Times New Roman" w:hAnsi="Times New Roman"/>
                      <w:b/>
                      <w:sz w:val="24"/>
                      <w:szCs w:val="24"/>
                    </w:rPr>
                    <w:t>1183</w:t>
                  </w:r>
                </w:p>
              </w:tc>
            </w:tr>
            <w:tr w:rsidR="00034848" w:rsidRPr="00115C79" w:rsidTr="005778B0">
              <w:trPr>
                <w:trHeight w:val="320"/>
              </w:trPr>
              <w:tc>
                <w:tcPr>
                  <w:tcW w:w="660" w:type="dxa"/>
                </w:tcPr>
                <w:p w:rsidR="00034848" w:rsidRPr="00115C79" w:rsidRDefault="00034848" w:rsidP="00920CE5">
                  <w:pPr>
                    <w:tabs>
                      <w:tab w:val="left" w:pos="6521"/>
                    </w:tabs>
                    <w:spacing w:after="0" w:line="240" w:lineRule="auto"/>
                    <w:jc w:val="center"/>
                    <w:rPr>
                      <w:rFonts w:ascii="Times New Roman" w:hAnsi="Times New Roman"/>
                      <w:sz w:val="24"/>
                      <w:szCs w:val="24"/>
                    </w:rPr>
                  </w:pPr>
                </w:p>
              </w:tc>
              <w:tc>
                <w:tcPr>
                  <w:tcW w:w="2537" w:type="dxa"/>
                </w:tcPr>
                <w:p w:rsidR="00034848" w:rsidRPr="00115C79" w:rsidRDefault="00034848" w:rsidP="00920CE5">
                  <w:pPr>
                    <w:tabs>
                      <w:tab w:val="left" w:pos="6521"/>
                    </w:tabs>
                    <w:spacing w:after="0" w:line="240" w:lineRule="auto"/>
                    <w:rPr>
                      <w:rFonts w:ascii="Times New Roman" w:hAnsi="Times New Roman"/>
                      <w:b/>
                      <w:sz w:val="24"/>
                      <w:szCs w:val="24"/>
                    </w:rPr>
                  </w:pPr>
                </w:p>
              </w:tc>
              <w:tc>
                <w:tcPr>
                  <w:tcW w:w="2394" w:type="dxa"/>
                </w:tcPr>
                <w:p w:rsidR="00034848" w:rsidRPr="00115C79" w:rsidRDefault="00034848" w:rsidP="00920CE5">
                  <w:pPr>
                    <w:tabs>
                      <w:tab w:val="left" w:pos="6521"/>
                    </w:tabs>
                    <w:spacing w:after="0" w:line="240" w:lineRule="auto"/>
                    <w:rPr>
                      <w:rFonts w:ascii="Times New Roman" w:hAnsi="Times New Roman"/>
                      <w:b/>
                      <w:sz w:val="24"/>
                      <w:szCs w:val="24"/>
                    </w:rPr>
                  </w:pPr>
                </w:p>
              </w:tc>
              <w:tc>
                <w:tcPr>
                  <w:tcW w:w="1984" w:type="dxa"/>
                </w:tcPr>
                <w:p w:rsidR="00034848" w:rsidRPr="00115C79" w:rsidRDefault="00034848" w:rsidP="00920CE5">
                  <w:pPr>
                    <w:tabs>
                      <w:tab w:val="left" w:pos="6521"/>
                    </w:tabs>
                    <w:spacing w:after="0" w:line="240" w:lineRule="auto"/>
                    <w:rPr>
                      <w:rFonts w:ascii="Times New Roman" w:hAnsi="Times New Roman"/>
                      <w:b/>
                      <w:sz w:val="24"/>
                      <w:szCs w:val="24"/>
                    </w:rPr>
                  </w:pPr>
                </w:p>
              </w:tc>
            </w:tr>
          </w:tbl>
          <w:p w:rsidR="00034848" w:rsidRPr="00115C79" w:rsidRDefault="00034848" w:rsidP="00920CE5">
            <w:pPr>
              <w:snapToGrid w:val="0"/>
              <w:spacing w:after="0" w:line="240" w:lineRule="auto"/>
              <w:rPr>
                <w:rFonts w:ascii="Times New Roman" w:hAnsi="Times New Roman"/>
                <w:sz w:val="24"/>
                <w:szCs w:val="24"/>
              </w:rPr>
            </w:pPr>
          </w:p>
        </w:tc>
      </w:tr>
      <w:tr w:rsidR="00034848" w:rsidRPr="00115C79" w:rsidTr="005778B0">
        <w:trPr>
          <w:trHeight w:val="810"/>
        </w:trPr>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 xml:space="preserve">1.6. Базовая градостроительная и проектная документация </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Схема территориального планирования муниципального района Альшеевский район.</w:t>
            </w:r>
          </w:p>
          <w:p w:rsidR="00034848" w:rsidRPr="00115C79" w:rsidRDefault="00034848" w:rsidP="00920CE5">
            <w:pPr>
              <w:snapToGrid w:val="0"/>
              <w:spacing w:after="0" w:line="240" w:lineRule="auto"/>
              <w:rPr>
                <w:rFonts w:ascii="Times New Roman" w:hAnsi="Times New Roman"/>
                <w:sz w:val="24"/>
                <w:szCs w:val="24"/>
              </w:rPr>
            </w:pP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1.7. Цель и задачи работы</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 Проведение комплексного анализа: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положения сельского поселения</w:t>
            </w:r>
            <w:r w:rsidRPr="004573F8">
              <w:rPr>
                <w:rFonts w:ascii="Times New Roman" w:hAnsi="Times New Roman"/>
                <w:sz w:val="24"/>
                <w:szCs w:val="24"/>
              </w:rPr>
              <w:t xml:space="preserve"> </w:t>
            </w:r>
            <w:r>
              <w:rPr>
                <w:rFonts w:ascii="Times New Roman" w:hAnsi="Times New Roman"/>
                <w:sz w:val="24"/>
                <w:szCs w:val="24"/>
              </w:rPr>
              <w:t>Гайниямакский</w:t>
            </w:r>
            <w:r w:rsidRPr="00115C79">
              <w:rPr>
                <w:rFonts w:ascii="Times New Roman" w:hAnsi="Times New Roman"/>
                <w:b/>
                <w:sz w:val="24"/>
                <w:szCs w:val="24"/>
              </w:rPr>
              <w:t xml:space="preserve"> </w:t>
            </w:r>
            <w:r w:rsidRPr="00115C79">
              <w:rPr>
                <w:rFonts w:ascii="Times New Roman" w:hAnsi="Times New Roman"/>
                <w:sz w:val="24"/>
                <w:szCs w:val="24"/>
              </w:rPr>
              <w:t>сельсовет МР Альшеевский район в системе региональных связей, его места и роли в системе расселения;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современного состояния использования территории;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ресурсного потенциала (природного, материального, </w:t>
            </w:r>
            <w:proofErr w:type="spellStart"/>
            <w:r w:rsidRPr="00115C79">
              <w:rPr>
                <w:rFonts w:ascii="Times New Roman" w:hAnsi="Times New Roman"/>
                <w:sz w:val="24"/>
                <w:szCs w:val="24"/>
              </w:rPr>
              <w:t>населенческого</w:t>
            </w:r>
            <w:proofErr w:type="spellEnd"/>
            <w:r w:rsidRPr="00115C79">
              <w:rPr>
                <w:rFonts w:ascii="Times New Roman" w:hAnsi="Times New Roman"/>
                <w:sz w:val="24"/>
                <w:szCs w:val="24"/>
              </w:rPr>
              <w:t>);</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градостроительного (функционально-территориального, структурно-планировочного, ландшафтно-эстетического, исторического);</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предшествующей градостроительной документации;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инженерно-строительных условий;</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возможных негативных природных и техногенных воздействий.</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 Определение характера и масштаба проблем, препятствующих устойчивому развитию сельского поселения</w:t>
            </w:r>
            <w:r>
              <w:rPr>
                <w:rFonts w:ascii="Times New Roman" w:hAnsi="Times New Roman"/>
                <w:sz w:val="24"/>
                <w:szCs w:val="24"/>
              </w:rPr>
              <w:t xml:space="preserve"> Гайниямакский</w:t>
            </w:r>
            <w:r w:rsidRPr="00115C79">
              <w:rPr>
                <w:rFonts w:ascii="Times New Roman" w:hAnsi="Times New Roman"/>
                <w:sz w:val="24"/>
                <w:szCs w:val="24"/>
              </w:rPr>
              <w:t xml:space="preserve"> </w:t>
            </w:r>
            <w:r>
              <w:rPr>
                <w:rFonts w:ascii="Times New Roman" w:hAnsi="Times New Roman"/>
                <w:sz w:val="24"/>
                <w:szCs w:val="24"/>
              </w:rPr>
              <w:t xml:space="preserve"> </w:t>
            </w:r>
            <w:r w:rsidRPr="00115C79">
              <w:rPr>
                <w:rFonts w:ascii="Times New Roman" w:hAnsi="Times New Roman"/>
                <w:sz w:val="24"/>
                <w:szCs w:val="24"/>
              </w:rPr>
              <w:t>сельсовет МР Альшеевский район.</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3. Определение приоритетных направлений социально-экономического развития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w:t>
            </w:r>
            <w:r w:rsidRPr="00115C79">
              <w:rPr>
                <w:rFonts w:ascii="Times New Roman" w:hAnsi="Times New Roman"/>
                <w:b/>
                <w:sz w:val="24"/>
                <w:szCs w:val="24"/>
              </w:rPr>
              <w:t xml:space="preserve"> </w:t>
            </w:r>
            <w:r w:rsidRPr="00115C79">
              <w:rPr>
                <w:rFonts w:ascii="Times New Roman" w:hAnsi="Times New Roman"/>
                <w:sz w:val="24"/>
                <w:szCs w:val="24"/>
              </w:rPr>
              <w:t>МР Альшеевский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4. Определение оптимального соотношения и размещения функциональных зон, обеспечивающих:</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повышение эффективности использования районной территории и повышение  ее рентного потенциала;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экологически безопасное взаимное размещение в структуре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общественных, жилых и производственных функций;</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возможность кооперации объектов социальной, производственной и транспортной инфраструктуры.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5. Разработка предложений:</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по реорганизации и упорядочению промышленных территорий и коммунально-складских зон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с учетом специфики социально-экономических условий его развития.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6. Формирование (совершенствование) транспортной инфраструктуры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в соответствии с приоритетными направлениями его территориального развития и предлагаемым функциональным зонированием.</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7. Формирование архитектурно-планировочной структуры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8. Определение приоритетных зон жилищного строительства и реконструкции жилищного фонда.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9. Расчет перспективного баланса территории с учетом прогнозируемого спроса на территориальный ресурс.</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10. Размещение в сельском поселении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объектов общественно-деловой функции в общем </w:t>
            </w:r>
            <w:r w:rsidRPr="00115C79">
              <w:rPr>
                <w:rFonts w:ascii="Times New Roman" w:hAnsi="Times New Roman"/>
                <w:sz w:val="24"/>
                <w:szCs w:val="24"/>
              </w:rPr>
              <w:lastRenderedPageBreak/>
              <w:t>контексте формирования территории сельских поселений Республики Башкортостан.</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11. Формирование системы зеленых насаж</w:t>
            </w:r>
            <w:r>
              <w:rPr>
                <w:rFonts w:ascii="Times New Roman" w:hAnsi="Times New Roman"/>
                <w:sz w:val="24"/>
                <w:szCs w:val="24"/>
              </w:rPr>
              <w:t xml:space="preserve">дений общего пользования и </w:t>
            </w:r>
            <w:proofErr w:type="spellStart"/>
            <w:r>
              <w:rPr>
                <w:rFonts w:ascii="Times New Roman" w:hAnsi="Times New Roman"/>
                <w:sz w:val="24"/>
                <w:szCs w:val="24"/>
              </w:rPr>
              <w:t>среда</w:t>
            </w:r>
            <w:r w:rsidRPr="00115C79">
              <w:rPr>
                <w:rFonts w:ascii="Times New Roman" w:hAnsi="Times New Roman"/>
                <w:sz w:val="24"/>
                <w:szCs w:val="24"/>
              </w:rPr>
              <w:t>защитного</w:t>
            </w:r>
            <w:proofErr w:type="spellEnd"/>
            <w:r w:rsidRPr="00115C79">
              <w:rPr>
                <w:rFonts w:ascii="Times New Roman" w:hAnsi="Times New Roman"/>
                <w:sz w:val="24"/>
                <w:szCs w:val="24"/>
              </w:rPr>
              <w:t xml:space="preserve"> каркаса территории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12. Разработка предложений по защите территории поселения от неблагоприятных природных и техногенных воздействий.</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13. Разработка предложений по инженерному оборудованию и благоустройству сельского поселения </w:t>
            </w:r>
            <w:r w:rsidR="00480BC9">
              <w:rPr>
                <w:rFonts w:ascii="Times New Roman" w:hAnsi="Times New Roman"/>
                <w:sz w:val="24"/>
                <w:szCs w:val="24"/>
              </w:rPr>
              <w:t>Гайниямакский</w:t>
            </w:r>
            <w:bookmarkStart w:id="1" w:name="_GoBack"/>
            <w:bookmarkEnd w:id="1"/>
            <w:r w:rsidRPr="00115C79">
              <w:rPr>
                <w:rFonts w:ascii="Times New Roman" w:hAnsi="Times New Roman"/>
                <w:sz w:val="24"/>
                <w:szCs w:val="24"/>
              </w:rPr>
              <w:t xml:space="preserve"> сельсовет МР Альшеевский район.</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15. Выявление потенциала инвестиционных ресурсов для реализации проектных предложений генерального плана.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16. Определение территорий и объектов первой очереди строительства.</w:t>
            </w:r>
          </w:p>
          <w:p w:rsidR="00034848" w:rsidRPr="00115C79" w:rsidRDefault="00034848" w:rsidP="00920CE5">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 xml:space="preserve">17. Разработка предложений по установлению границ населенных пунктов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w:t>
            </w:r>
          </w:p>
          <w:p w:rsidR="00034848" w:rsidRPr="00115C79" w:rsidRDefault="00034848" w:rsidP="00920CE5">
            <w:pPr>
              <w:spacing w:after="0" w:line="240" w:lineRule="auto"/>
              <w:rPr>
                <w:rFonts w:ascii="Times New Roman" w:hAnsi="Times New Roman"/>
                <w:color w:val="000000"/>
                <w:sz w:val="24"/>
                <w:szCs w:val="24"/>
              </w:rPr>
            </w:pPr>
            <w:r w:rsidRPr="00115C79">
              <w:rPr>
                <w:rFonts w:ascii="Times New Roman" w:hAnsi="Times New Roman"/>
                <w:sz w:val="24"/>
                <w:szCs w:val="24"/>
              </w:rPr>
              <w:t>18.создание условий для устойчивого развития территории</w:t>
            </w:r>
            <w:r w:rsidRPr="00115C79">
              <w:rPr>
                <w:rFonts w:ascii="Times New Roman" w:hAnsi="Times New Roman"/>
                <w:color w:val="000000"/>
                <w:sz w:val="24"/>
                <w:szCs w:val="24"/>
              </w:rPr>
              <w:t xml:space="preserve"> сельского поселения</w:t>
            </w:r>
            <w:r w:rsidRPr="00115C79">
              <w:rPr>
                <w:rFonts w:ascii="Times New Roman" w:hAnsi="Times New Roman"/>
                <w:sz w:val="24"/>
                <w:szCs w:val="24"/>
              </w:rPr>
              <w:t xml:space="preserve"> </w:t>
            </w:r>
            <w:r>
              <w:rPr>
                <w:rFonts w:ascii="Times New Roman" w:hAnsi="Times New Roman"/>
                <w:sz w:val="24"/>
                <w:szCs w:val="24"/>
              </w:rPr>
              <w:t>Гайниямакский</w:t>
            </w:r>
            <w:r w:rsidRPr="00115C79">
              <w:rPr>
                <w:rFonts w:ascii="Times New Roman" w:hAnsi="Times New Roman"/>
                <w:color w:val="000000"/>
                <w:sz w:val="24"/>
                <w:szCs w:val="24"/>
              </w:rPr>
              <w:t xml:space="preserve"> сельсовет МР Альшеевский район</w:t>
            </w:r>
            <w:r w:rsidRPr="00115C79">
              <w:rPr>
                <w:rFonts w:ascii="Times New Roman" w:hAnsi="Times New Roman"/>
                <w:sz w:val="24"/>
                <w:szCs w:val="24"/>
              </w:rPr>
              <w:t xml:space="preserve"> РБ, сохранение окружающей среды и объектов культурного наследия;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19.создание условий для планировки территории села;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20.обеспечение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4848" w:rsidRPr="00115C79" w:rsidRDefault="00034848" w:rsidP="00920CE5">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21.создание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1.8.  Сроки разработки проекта.</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pStyle w:val="a3"/>
              <w:tabs>
                <w:tab w:val="left" w:pos="709"/>
                <w:tab w:val="left" w:pos="1134"/>
              </w:tabs>
              <w:spacing w:after="0"/>
              <w:jc w:val="both"/>
              <w:rPr>
                <w:rFonts w:ascii="Times New Roman" w:hAnsi="Times New Roman"/>
                <w:b/>
                <w:sz w:val="24"/>
                <w:szCs w:val="24"/>
              </w:rPr>
            </w:pPr>
            <w:r>
              <w:rPr>
                <w:rFonts w:ascii="Times New Roman" w:hAnsi="Times New Roman"/>
                <w:b/>
                <w:sz w:val="24"/>
                <w:szCs w:val="24"/>
              </w:rPr>
              <w:t>9</w:t>
            </w:r>
            <w:r w:rsidRPr="00115C79">
              <w:rPr>
                <w:rFonts w:ascii="Times New Roman" w:hAnsi="Times New Roman"/>
                <w:b/>
                <w:sz w:val="24"/>
                <w:szCs w:val="24"/>
              </w:rPr>
              <w:t>0 календарных дней с момента заключения контракт</w:t>
            </w:r>
            <w:r>
              <w:rPr>
                <w:rFonts w:ascii="Times New Roman" w:hAnsi="Times New Roman"/>
                <w:b/>
                <w:sz w:val="24"/>
                <w:szCs w:val="24"/>
              </w:rPr>
              <w:t>а.</w:t>
            </w:r>
          </w:p>
        </w:tc>
      </w:tr>
      <w:tr w:rsidR="00034848" w:rsidRPr="00115C79" w:rsidTr="005778B0">
        <w:tc>
          <w:tcPr>
            <w:tcW w:w="10207" w:type="dxa"/>
            <w:gridSpan w:val="2"/>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b/>
                <w:bCs/>
                <w:sz w:val="24"/>
                <w:szCs w:val="24"/>
              </w:rPr>
            </w:pPr>
            <w:r w:rsidRPr="00115C79">
              <w:rPr>
                <w:rFonts w:ascii="Times New Roman" w:hAnsi="Times New Roman"/>
                <w:b/>
                <w:bCs/>
                <w:sz w:val="24"/>
                <w:szCs w:val="24"/>
              </w:rPr>
              <w:t>2. Основные требования к проектным решениям.</w:t>
            </w:r>
          </w:p>
        </w:tc>
      </w:tr>
      <w:tr w:rsidR="00034848" w:rsidRPr="00115C79" w:rsidTr="005778B0">
        <w:trPr>
          <w:trHeight w:val="1268"/>
        </w:trPr>
        <w:tc>
          <w:tcPr>
            <w:tcW w:w="1986" w:type="dxa"/>
            <w:tcBorders>
              <w:left w:val="single" w:sz="4" w:space="0" w:color="000000"/>
              <w:bottom w:val="single" w:sz="4" w:space="0" w:color="000000"/>
            </w:tcBorders>
          </w:tcPr>
          <w:p w:rsidR="00034848" w:rsidRPr="00DE0F0A" w:rsidRDefault="00034848" w:rsidP="00920CE5">
            <w:pPr>
              <w:snapToGrid w:val="0"/>
              <w:spacing w:after="0" w:line="240" w:lineRule="auto"/>
              <w:rPr>
                <w:rFonts w:ascii="Times New Roman" w:hAnsi="Times New Roman"/>
                <w:sz w:val="24"/>
                <w:szCs w:val="24"/>
              </w:rPr>
            </w:pPr>
            <w:r w:rsidRPr="00DE0F0A">
              <w:rPr>
                <w:rFonts w:ascii="Times New Roman" w:hAnsi="Times New Roman"/>
                <w:sz w:val="24"/>
                <w:szCs w:val="24"/>
              </w:rPr>
              <w:t>2.1. Архитектурно-планировоч</w:t>
            </w:r>
            <w:r w:rsidRPr="00DE0F0A">
              <w:rPr>
                <w:rFonts w:ascii="Times New Roman" w:hAnsi="Times New Roman"/>
                <w:sz w:val="24"/>
                <w:szCs w:val="24"/>
              </w:rPr>
              <w:softHyphen/>
              <w:t>ные требования.</w:t>
            </w:r>
          </w:p>
        </w:tc>
        <w:tc>
          <w:tcPr>
            <w:tcW w:w="8221" w:type="dxa"/>
            <w:tcBorders>
              <w:left w:val="single" w:sz="4" w:space="0" w:color="000000"/>
              <w:bottom w:val="single" w:sz="4" w:space="0" w:color="000000"/>
              <w:right w:val="single" w:sz="4" w:space="0" w:color="000000"/>
            </w:tcBorders>
          </w:tcPr>
          <w:p w:rsidR="00034848" w:rsidRPr="00DE0F0A" w:rsidRDefault="00034848" w:rsidP="00920CE5">
            <w:pPr>
              <w:snapToGrid w:val="0"/>
              <w:spacing w:after="0" w:line="240" w:lineRule="auto"/>
              <w:rPr>
                <w:rFonts w:ascii="Times New Roman" w:hAnsi="Times New Roman"/>
                <w:sz w:val="24"/>
                <w:szCs w:val="24"/>
              </w:rPr>
            </w:pPr>
            <w:r w:rsidRPr="00DE0F0A">
              <w:rPr>
                <w:rFonts w:ascii="Times New Roman" w:hAnsi="Times New Roman"/>
                <w:sz w:val="24"/>
                <w:szCs w:val="24"/>
              </w:rPr>
              <w:t xml:space="preserve">При проектировании руководствоваться Градостроительным кодексом Российской Федерации, Земельным кодеком Российской Федерации, Жилищным кодексом Российской Федерации, </w:t>
            </w:r>
            <w:proofErr w:type="spellStart"/>
            <w:r w:rsidRPr="00DE0F0A">
              <w:rPr>
                <w:rFonts w:ascii="Times New Roman" w:hAnsi="Times New Roman"/>
                <w:sz w:val="24"/>
                <w:szCs w:val="24"/>
              </w:rPr>
              <w:t>СНиПом</w:t>
            </w:r>
            <w:proofErr w:type="spellEnd"/>
            <w:r w:rsidRPr="00DE0F0A">
              <w:rPr>
                <w:rFonts w:ascii="Times New Roman" w:hAnsi="Times New Roman"/>
                <w:sz w:val="24"/>
                <w:szCs w:val="24"/>
              </w:rPr>
              <w:t xml:space="preserve"> 2.07.01-89*, республиканскими нормативами градостроительного проектирования РБ. С учётом особенностей  сельского поселения – ландшафта местности, сложившейся планировочной схемы существующей  застройки, предусмотреть размещение объектов капитального строительства местного значения в соответствии с нормативами градостроительного проектировани</w:t>
            </w:r>
            <w:proofErr w:type="gramStart"/>
            <w:r w:rsidRPr="00DE0F0A">
              <w:rPr>
                <w:rFonts w:ascii="Times New Roman" w:hAnsi="Times New Roman"/>
                <w:sz w:val="24"/>
                <w:szCs w:val="24"/>
              </w:rPr>
              <w:t>я(</w:t>
            </w:r>
            <w:proofErr w:type="gramEnd"/>
            <w:r w:rsidRPr="00DE0F0A">
              <w:rPr>
                <w:rFonts w:ascii="Times New Roman" w:hAnsi="Times New Roman"/>
                <w:sz w:val="24"/>
                <w:szCs w:val="24"/>
              </w:rPr>
              <w:t xml:space="preserve">в т.ч. </w:t>
            </w:r>
            <w:proofErr w:type="spellStart"/>
            <w:r w:rsidRPr="00DE0F0A">
              <w:rPr>
                <w:rFonts w:ascii="Times New Roman" w:hAnsi="Times New Roman"/>
                <w:sz w:val="24"/>
                <w:szCs w:val="24"/>
              </w:rPr>
              <w:t>СниПом</w:t>
            </w:r>
            <w:proofErr w:type="spellEnd"/>
            <w:r w:rsidRPr="00DE0F0A">
              <w:rPr>
                <w:rFonts w:ascii="Times New Roman" w:hAnsi="Times New Roman"/>
                <w:sz w:val="24"/>
                <w:szCs w:val="24"/>
              </w:rPr>
              <w:t xml:space="preserve"> 2.07.01-89*, республиканские нормативы градостроительного проектирования РБ) в т.ч.:</w:t>
            </w:r>
          </w:p>
          <w:p w:rsidR="00034848" w:rsidRPr="00DE0F0A" w:rsidRDefault="00034848" w:rsidP="00920CE5">
            <w:pPr>
              <w:spacing w:after="0" w:line="240" w:lineRule="auto"/>
              <w:rPr>
                <w:rFonts w:ascii="Times New Roman" w:hAnsi="Times New Roman"/>
                <w:sz w:val="24"/>
                <w:szCs w:val="24"/>
              </w:rPr>
            </w:pPr>
            <w:r w:rsidRPr="00DE0F0A">
              <w:rPr>
                <w:rFonts w:ascii="Times New Roman" w:hAnsi="Times New Roman"/>
                <w:sz w:val="24"/>
                <w:szCs w:val="24"/>
              </w:rPr>
              <w:t xml:space="preserve">- объектов </w:t>
            </w:r>
            <w:proofErr w:type="spellStart"/>
            <w:r w:rsidRPr="00DE0F0A">
              <w:rPr>
                <w:rFonts w:ascii="Times New Roman" w:hAnsi="Times New Roman"/>
                <w:sz w:val="24"/>
                <w:szCs w:val="24"/>
              </w:rPr>
              <w:t>электро</w:t>
            </w:r>
            <w:proofErr w:type="spellEnd"/>
            <w:r w:rsidRPr="00DE0F0A">
              <w:rPr>
                <w:rFonts w:ascii="Times New Roman" w:hAnsi="Times New Roman"/>
                <w:sz w:val="24"/>
                <w:szCs w:val="24"/>
              </w:rPr>
              <w:t>-, тепл</w:t>
            </w:r>
            <w:proofErr w:type="gramStart"/>
            <w:r w:rsidRPr="00DE0F0A">
              <w:rPr>
                <w:rFonts w:ascii="Times New Roman" w:hAnsi="Times New Roman"/>
                <w:sz w:val="24"/>
                <w:szCs w:val="24"/>
              </w:rPr>
              <w:t>о-</w:t>
            </w:r>
            <w:proofErr w:type="gramEnd"/>
            <w:r w:rsidRPr="00DE0F0A">
              <w:rPr>
                <w:rFonts w:ascii="Times New Roman" w:hAnsi="Times New Roman"/>
                <w:sz w:val="24"/>
                <w:szCs w:val="24"/>
              </w:rPr>
              <w:t xml:space="preserve"> , </w:t>
            </w:r>
            <w:proofErr w:type="spellStart"/>
            <w:r w:rsidRPr="00DE0F0A">
              <w:rPr>
                <w:rFonts w:ascii="Times New Roman" w:hAnsi="Times New Roman"/>
                <w:sz w:val="24"/>
                <w:szCs w:val="24"/>
              </w:rPr>
              <w:t>газо</w:t>
            </w:r>
            <w:proofErr w:type="spellEnd"/>
            <w:r w:rsidRPr="00DE0F0A">
              <w:rPr>
                <w:rFonts w:ascii="Times New Roman" w:hAnsi="Times New Roman"/>
                <w:sz w:val="24"/>
                <w:szCs w:val="24"/>
              </w:rPr>
              <w:t>- и водоснабжения населения;</w:t>
            </w:r>
          </w:p>
          <w:p w:rsidR="00034848" w:rsidRPr="00DE0F0A" w:rsidRDefault="00034848" w:rsidP="00920CE5">
            <w:pPr>
              <w:spacing w:after="0" w:line="240" w:lineRule="auto"/>
              <w:rPr>
                <w:rFonts w:ascii="Times New Roman" w:hAnsi="Times New Roman"/>
                <w:sz w:val="24"/>
                <w:szCs w:val="24"/>
              </w:rPr>
            </w:pPr>
            <w:r w:rsidRPr="00DE0F0A">
              <w:rPr>
                <w:rFonts w:ascii="Times New Roman" w:hAnsi="Times New Roman"/>
                <w:sz w:val="24"/>
                <w:szCs w:val="24"/>
              </w:rPr>
              <w:t>- автомобильных дорог общего пользования, мостов, транспорт</w:t>
            </w:r>
            <w:r w:rsidRPr="00DE0F0A">
              <w:rPr>
                <w:rFonts w:ascii="Times New Roman" w:hAnsi="Times New Roman"/>
                <w:sz w:val="24"/>
                <w:szCs w:val="24"/>
              </w:rPr>
              <w:softHyphen/>
              <w:t>ных и инженерных сооружений и иных объектов.</w:t>
            </w:r>
          </w:p>
        </w:tc>
      </w:tr>
      <w:tr w:rsidR="00034848" w:rsidRPr="00115C79" w:rsidTr="005778B0">
        <w:trPr>
          <w:trHeight w:val="528"/>
        </w:trPr>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2.2.Состав проектных материалов</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2.2.1. Инженерные изыскания (создание цифровой топографической основы)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в масштабах 1:5 000 и 1:25 000</w:t>
            </w:r>
            <w:r w:rsidRPr="00115C79">
              <w:rPr>
                <w:rFonts w:ascii="Times New Roman" w:hAnsi="Times New Roman"/>
                <w:color w:val="000000"/>
                <w:spacing w:val="4"/>
                <w:sz w:val="24"/>
                <w:szCs w:val="24"/>
              </w:rPr>
              <w:t>.</w:t>
            </w:r>
          </w:p>
          <w:p w:rsidR="00034848" w:rsidRPr="00115C79" w:rsidRDefault="00034848" w:rsidP="00034848">
            <w:pPr>
              <w:pStyle w:val="20"/>
              <w:keepNext/>
              <w:keepLines/>
              <w:numPr>
                <w:ilvl w:val="0"/>
                <w:numId w:val="4"/>
              </w:numPr>
              <w:shd w:val="clear" w:color="auto" w:fill="auto"/>
              <w:tabs>
                <w:tab w:val="left" w:pos="475"/>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Цель работы.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pacing w:val="-4"/>
                <w:sz w:val="24"/>
                <w:szCs w:val="24"/>
              </w:rPr>
              <w:t>Создание современной цифровой картографической основы (ЦКО) на территорию</w:t>
            </w:r>
            <w:r w:rsidRPr="00115C79">
              <w:rPr>
                <w:rFonts w:ascii="Times New Roman" w:hAnsi="Times New Roman"/>
                <w:sz w:val="24"/>
                <w:szCs w:val="24"/>
              </w:rPr>
              <w:t xml:space="preserve"> сельского поселения </w:t>
            </w:r>
            <w:r>
              <w:rPr>
                <w:rFonts w:ascii="Times New Roman" w:hAnsi="Times New Roman"/>
                <w:sz w:val="24"/>
                <w:szCs w:val="24"/>
              </w:rPr>
              <w:t>Гайниямакский</w:t>
            </w:r>
            <w:r w:rsidRPr="00864AA7">
              <w:rPr>
                <w:rFonts w:ascii="Times New Roman" w:hAnsi="Times New Roman"/>
                <w:sz w:val="24"/>
                <w:szCs w:val="24"/>
              </w:rPr>
              <w:t xml:space="preserve"> </w:t>
            </w:r>
            <w:r w:rsidRPr="00115C79">
              <w:rPr>
                <w:rFonts w:ascii="Times New Roman" w:hAnsi="Times New Roman"/>
                <w:sz w:val="24"/>
                <w:szCs w:val="24"/>
              </w:rPr>
              <w:t>сельсовет МР Альшеевский район</w:t>
            </w:r>
            <w:r w:rsidRPr="00115C79">
              <w:rPr>
                <w:rFonts w:ascii="Times New Roman" w:hAnsi="Times New Roman"/>
                <w:spacing w:val="-4"/>
                <w:sz w:val="24"/>
                <w:szCs w:val="24"/>
              </w:rPr>
              <w:t xml:space="preserve">. </w:t>
            </w:r>
            <w:r w:rsidRPr="00115C79">
              <w:rPr>
                <w:rFonts w:ascii="Times New Roman" w:hAnsi="Times New Roman"/>
                <w:sz w:val="24"/>
                <w:szCs w:val="24"/>
              </w:rPr>
              <w:t xml:space="preserve">Создаваемая ЦКО должна удовлетворять требованиям для разработки </w:t>
            </w:r>
            <w:r w:rsidRPr="00115C79">
              <w:rPr>
                <w:rFonts w:ascii="Times New Roman" w:hAnsi="Times New Roman"/>
                <w:sz w:val="24"/>
                <w:szCs w:val="24"/>
              </w:rPr>
              <w:lastRenderedPageBreak/>
              <w:t>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034848" w:rsidRPr="00115C79" w:rsidRDefault="00034848" w:rsidP="00034848">
            <w:pPr>
              <w:pStyle w:val="20"/>
              <w:keepNext/>
              <w:keepLines/>
              <w:numPr>
                <w:ilvl w:val="0"/>
                <w:numId w:val="4"/>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Условия выполнения работ.</w:t>
            </w:r>
          </w:p>
          <w:p w:rsidR="00034848" w:rsidRPr="00115C79" w:rsidRDefault="00034848" w:rsidP="00034848">
            <w:pPr>
              <w:numPr>
                <w:ilvl w:val="0"/>
                <w:numId w:val="6"/>
              </w:numPr>
              <w:spacing w:after="0" w:line="240" w:lineRule="auto"/>
              <w:jc w:val="both"/>
              <w:rPr>
                <w:rFonts w:ascii="Times New Roman" w:hAnsi="Times New Roman"/>
                <w:sz w:val="24"/>
                <w:szCs w:val="24"/>
              </w:rPr>
            </w:pPr>
            <w:r w:rsidRPr="00115C79">
              <w:rPr>
                <w:rFonts w:ascii="Times New Roman" w:hAnsi="Times New Roman"/>
                <w:spacing w:val="-4"/>
                <w:kern w:val="24"/>
                <w:sz w:val="24"/>
                <w:szCs w:val="24"/>
              </w:rPr>
              <w:t>Все результаты выполненных инженерных изысканий подлежат независимой  экспертизе.</w:t>
            </w:r>
          </w:p>
          <w:p w:rsidR="00034848" w:rsidRPr="00115C79" w:rsidRDefault="00034848" w:rsidP="00034848">
            <w:pPr>
              <w:pStyle w:val="a8"/>
              <w:numPr>
                <w:ilvl w:val="0"/>
                <w:numId w:val="6"/>
              </w:numPr>
              <w:autoSpaceDE w:val="0"/>
              <w:autoSpaceDN w:val="0"/>
              <w:adjustRightInd w:val="0"/>
              <w:spacing w:after="0"/>
              <w:rPr>
                <w:szCs w:val="24"/>
              </w:rPr>
            </w:pPr>
            <w:r>
              <w:rPr>
                <w:szCs w:val="24"/>
              </w:rPr>
              <w:t>М</w:t>
            </w:r>
            <w:r w:rsidRPr="00115C79">
              <w:rPr>
                <w:szCs w:val="24"/>
              </w:rPr>
              <w:t>атериалы аэрофотосъемки (самостоятельно получаются Исполнителем в ведомственных и государственных фондах).</w:t>
            </w:r>
          </w:p>
          <w:p w:rsidR="00034848" w:rsidRPr="00115C79" w:rsidRDefault="00034848" w:rsidP="00034848">
            <w:pPr>
              <w:pStyle w:val="20"/>
              <w:keepNext/>
              <w:keepLines/>
              <w:numPr>
                <w:ilvl w:val="0"/>
                <w:numId w:val="4"/>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Создание (обновление) цифровой топографической основы масштабов 1:5 000 и 1:25 000</w:t>
            </w:r>
          </w:p>
          <w:p w:rsidR="00034848" w:rsidRPr="00115C79" w:rsidRDefault="00034848" w:rsidP="00920CE5">
            <w:pPr>
              <w:pStyle w:val="a8"/>
              <w:tabs>
                <w:tab w:val="clear" w:pos="360"/>
              </w:tabs>
              <w:spacing w:after="0"/>
              <w:ind w:left="142" w:firstLine="0"/>
              <w:rPr>
                <w:b/>
                <w:szCs w:val="24"/>
              </w:rPr>
            </w:pPr>
            <w:r w:rsidRPr="00115C79">
              <w:rPr>
                <w:szCs w:val="24"/>
                <w:lang w:val="en-US"/>
              </w:rPr>
              <w:t>III</w:t>
            </w:r>
            <w:r w:rsidRPr="00115C79">
              <w:rPr>
                <w:szCs w:val="24"/>
              </w:rPr>
              <w:t>.</w:t>
            </w:r>
            <w:r w:rsidRPr="00115C79">
              <w:rPr>
                <w:szCs w:val="24"/>
                <w:lang w:val="en-US"/>
              </w:rPr>
              <w:t>I</w:t>
            </w:r>
            <w:r w:rsidRPr="00115C79">
              <w:rPr>
                <w:b/>
                <w:szCs w:val="24"/>
              </w:rPr>
              <w:t xml:space="preserve"> </w:t>
            </w:r>
            <w:r w:rsidRPr="00115C79">
              <w:rPr>
                <w:szCs w:val="24"/>
              </w:rPr>
              <w:t xml:space="preserve">Создание актуальной (обновление) цифровой топографической основы масштаба 1:25 000 на территорию сельского поселения </w:t>
            </w:r>
            <w:r>
              <w:rPr>
                <w:szCs w:val="24"/>
              </w:rPr>
              <w:t>Гайниямакский</w:t>
            </w:r>
            <w:r w:rsidRPr="00115C79">
              <w:rPr>
                <w:szCs w:val="24"/>
              </w:rPr>
              <w:t xml:space="preserve"> сельсовет МР Альшеевский район в формате </w:t>
            </w:r>
            <w:proofErr w:type="spellStart"/>
            <w:r w:rsidRPr="00115C79">
              <w:rPr>
                <w:szCs w:val="24"/>
              </w:rPr>
              <w:t>ИнГео</w:t>
            </w:r>
            <w:proofErr w:type="spellEnd"/>
            <w:r w:rsidRPr="00115C79">
              <w:rPr>
                <w:szCs w:val="24"/>
              </w:rPr>
              <w:t>.</w:t>
            </w:r>
          </w:p>
          <w:p w:rsidR="00034848" w:rsidRPr="00115C79" w:rsidRDefault="00034848" w:rsidP="00034848">
            <w:pPr>
              <w:pStyle w:val="a8"/>
              <w:widowControl w:val="0"/>
              <w:numPr>
                <w:ilvl w:val="0"/>
                <w:numId w:val="5"/>
              </w:numPr>
              <w:autoSpaceDE w:val="0"/>
              <w:autoSpaceDN w:val="0"/>
              <w:adjustRightInd w:val="0"/>
              <w:spacing w:after="0"/>
              <w:jc w:val="left"/>
              <w:rPr>
                <w:szCs w:val="24"/>
              </w:rPr>
            </w:pPr>
            <w:r w:rsidRPr="00115C79">
              <w:rPr>
                <w:szCs w:val="24"/>
              </w:rPr>
              <w:t>Работы выполнить в системе координат МСК -02.</w:t>
            </w:r>
          </w:p>
          <w:p w:rsidR="00034848" w:rsidRPr="00115C79" w:rsidRDefault="00034848" w:rsidP="00034848">
            <w:pPr>
              <w:pStyle w:val="a8"/>
              <w:widowControl w:val="0"/>
              <w:numPr>
                <w:ilvl w:val="0"/>
                <w:numId w:val="5"/>
              </w:numPr>
              <w:autoSpaceDE w:val="0"/>
              <w:autoSpaceDN w:val="0"/>
              <w:adjustRightInd w:val="0"/>
              <w:spacing w:after="0"/>
              <w:rPr>
                <w:spacing w:val="-8"/>
                <w:szCs w:val="24"/>
              </w:rPr>
            </w:pPr>
            <w:r w:rsidRPr="00115C79">
              <w:rPr>
                <w:spacing w:val="-8"/>
                <w:szCs w:val="24"/>
              </w:rPr>
              <w:t xml:space="preserve">Печатный размер карты масштаба 1:25 000 переоформленной в масштаб 1:10 000 произвольный позволяющий, </w:t>
            </w:r>
            <w:proofErr w:type="gramStart"/>
            <w:r w:rsidRPr="00115C79">
              <w:rPr>
                <w:spacing w:val="-8"/>
                <w:szCs w:val="24"/>
              </w:rPr>
              <w:t>разместить</w:t>
            </w:r>
            <w:proofErr w:type="gramEnd"/>
            <w:r w:rsidRPr="00115C79">
              <w:rPr>
                <w:spacing w:val="-8"/>
                <w:szCs w:val="24"/>
              </w:rPr>
              <w:t xml:space="preserve"> всю территорию сельского поселения на одном-двух листах печатного формата А1-А0.</w:t>
            </w:r>
          </w:p>
          <w:p w:rsidR="00034848" w:rsidRPr="00115C79" w:rsidRDefault="00034848" w:rsidP="00034848">
            <w:pPr>
              <w:pStyle w:val="a8"/>
              <w:widowControl w:val="0"/>
              <w:numPr>
                <w:ilvl w:val="0"/>
                <w:numId w:val="5"/>
              </w:numPr>
              <w:autoSpaceDE w:val="0"/>
              <w:autoSpaceDN w:val="0"/>
              <w:adjustRightInd w:val="0"/>
              <w:spacing w:after="0"/>
              <w:rPr>
                <w:szCs w:val="24"/>
              </w:rPr>
            </w:pPr>
            <w:r w:rsidRPr="00115C79">
              <w:rPr>
                <w:szCs w:val="24"/>
              </w:rPr>
              <w:t xml:space="preserve">ЦКО масштаба 1:25 000 создается в границах сельского поселению плюс </w:t>
            </w:r>
            <w:smartTag w:uri="urn:schemas-microsoft-com:office:smarttags" w:element="metricconverter">
              <w:smartTagPr>
                <w:attr w:name="ProductID" w:val="1 см"/>
              </w:smartTagPr>
              <w:r w:rsidRPr="00115C79">
                <w:rPr>
                  <w:szCs w:val="24"/>
                </w:rPr>
                <w:t>1 см</w:t>
              </w:r>
            </w:smartTag>
            <w:r w:rsidRPr="00115C79">
              <w:rPr>
                <w:szCs w:val="24"/>
              </w:rPr>
              <w:t xml:space="preserve"> в масштабе создаваемой карты за границей СП.</w:t>
            </w:r>
          </w:p>
          <w:p w:rsidR="00034848" w:rsidRPr="00115C79" w:rsidRDefault="00034848" w:rsidP="00034848">
            <w:pPr>
              <w:pStyle w:val="a8"/>
              <w:widowControl w:val="0"/>
              <w:numPr>
                <w:ilvl w:val="0"/>
                <w:numId w:val="5"/>
              </w:numPr>
              <w:autoSpaceDE w:val="0"/>
              <w:autoSpaceDN w:val="0"/>
              <w:adjustRightInd w:val="0"/>
              <w:spacing w:after="0"/>
              <w:rPr>
                <w:szCs w:val="24"/>
              </w:rPr>
            </w:pPr>
            <w:r w:rsidRPr="00115C79">
              <w:rPr>
                <w:szCs w:val="24"/>
              </w:rPr>
              <w:t>Отображению подлежит вся информация исходной картографической основы масштаба 1:25 000 в границах сельского поселения.</w:t>
            </w:r>
          </w:p>
          <w:p w:rsidR="00034848" w:rsidRPr="00115C79" w:rsidRDefault="00034848" w:rsidP="00034848">
            <w:pPr>
              <w:pStyle w:val="a8"/>
              <w:widowControl w:val="0"/>
              <w:numPr>
                <w:ilvl w:val="0"/>
                <w:numId w:val="5"/>
              </w:numPr>
              <w:autoSpaceDE w:val="0"/>
              <w:autoSpaceDN w:val="0"/>
              <w:adjustRightInd w:val="0"/>
              <w:spacing w:after="0"/>
              <w:rPr>
                <w:spacing w:val="-2"/>
                <w:szCs w:val="24"/>
              </w:rPr>
            </w:pPr>
            <w:r w:rsidRPr="00115C79">
              <w:rPr>
                <w:spacing w:val="-2"/>
                <w:szCs w:val="24"/>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115C79">
              <w:rPr>
                <w:spacing w:val="-2"/>
                <w:szCs w:val="24"/>
              </w:rPr>
              <w:t>ИнГео</w:t>
            </w:r>
            <w:proofErr w:type="spellEnd"/>
            <w:r w:rsidRPr="00115C79">
              <w:rPr>
                <w:spacing w:val="-2"/>
                <w:szCs w:val="24"/>
              </w:rPr>
              <w:t>,</w:t>
            </w:r>
            <w:r>
              <w:rPr>
                <w:spacing w:val="-2"/>
                <w:szCs w:val="24"/>
              </w:rPr>
              <w:t xml:space="preserve"> </w:t>
            </w:r>
            <w:r w:rsidRPr="00115C79">
              <w:rPr>
                <w:spacing w:val="-2"/>
                <w:szCs w:val="24"/>
              </w:rPr>
              <w:t>согласованных с Госкомитетом по строительству и архитектуре РБв2008г.</w:t>
            </w:r>
          </w:p>
          <w:p w:rsidR="00034848" w:rsidRPr="00115C79" w:rsidRDefault="00034848" w:rsidP="00034848">
            <w:pPr>
              <w:pStyle w:val="a8"/>
              <w:widowControl w:val="0"/>
              <w:numPr>
                <w:ilvl w:val="0"/>
                <w:numId w:val="5"/>
              </w:numPr>
              <w:autoSpaceDE w:val="0"/>
              <w:autoSpaceDN w:val="0"/>
              <w:adjustRightInd w:val="0"/>
              <w:spacing w:after="0"/>
              <w:rPr>
                <w:spacing w:val="-4"/>
                <w:szCs w:val="24"/>
              </w:rPr>
            </w:pPr>
            <w:r w:rsidRPr="00115C79">
              <w:rPr>
                <w:spacing w:val="-4"/>
                <w:szCs w:val="24"/>
              </w:rPr>
              <w:t xml:space="preserve">Выполнить камеральную актуализацию (обновление) ЦКО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115C79">
              <w:rPr>
                <w:spacing w:val="-4"/>
                <w:szCs w:val="24"/>
              </w:rPr>
              <w:t>ИнГео</w:t>
            </w:r>
            <w:proofErr w:type="spellEnd"/>
            <w:r w:rsidRPr="00115C79">
              <w:rPr>
                <w:spacing w:val="-4"/>
                <w:szCs w:val="24"/>
              </w:rPr>
              <w:t>.</w:t>
            </w:r>
          </w:p>
          <w:p w:rsidR="00034848" w:rsidRPr="00115C79" w:rsidRDefault="00034848" w:rsidP="00034848">
            <w:pPr>
              <w:pStyle w:val="a8"/>
              <w:widowControl w:val="0"/>
              <w:numPr>
                <w:ilvl w:val="0"/>
                <w:numId w:val="5"/>
              </w:numPr>
              <w:autoSpaceDE w:val="0"/>
              <w:autoSpaceDN w:val="0"/>
              <w:adjustRightInd w:val="0"/>
              <w:spacing w:after="0"/>
              <w:rPr>
                <w:szCs w:val="24"/>
              </w:rPr>
            </w:pPr>
            <w:r w:rsidRPr="00115C79">
              <w:rPr>
                <w:szCs w:val="24"/>
              </w:rPr>
              <w:t xml:space="preserve"> Оформление ЦКО производится штатными средствами ГИС </w:t>
            </w:r>
            <w:proofErr w:type="spellStart"/>
            <w:r w:rsidRPr="00115C79">
              <w:rPr>
                <w:szCs w:val="24"/>
              </w:rPr>
              <w:t>ИнГео</w:t>
            </w:r>
            <w:proofErr w:type="spellEnd"/>
            <w:r w:rsidRPr="00115C79">
              <w:rPr>
                <w:szCs w:val="24"/>
              </w:rPr>
              <w:t>. Стиль объектов векторизации должен соответствовать условным знакам для топографических карт масштаба 1:25 000.</w:t>
            </w:r>
          </w:p>
          <w:p w:rsidR="00034848" w:rsidRPr="00115C79" w:rsidRDefault="00034848" w:rsidP="00034848">
            <w:pPr>
              <w:pStyle w:val="a8"/>
              <w:widowControl w:val="0"/>
              <w:numPr>
                <w:ilvl w:val="0"/>
                <w:numId w:val="5"/>
              </w:numPr>
              <w:autoSpaceDE w:val="0"/>
              <w:autoSpaceDN w:val="0"/>
              <w:adjustRightInd w:val="0"/>
              <w:spacing w:after="0"/>
              <w:rPr>
                <w:szCs w:val="24"/>
              </w:rPr>
            </w:pPr>
            <w:r w:rsidRPr="00115C79">
              <w:rPr>
                <w:szCs w:val="24"/>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034848" w:rsidRPr="00115C79" w:rsidRDefault="00034848" w:rsidP="00034848">
            <w:pPr>
              <w:pStyle w:val="a8"/>
              <w:widowControl w:val="0"/>
              <w:numPr>
                <w:ilvl w:val="0"/>
                <w:numId w:val="5"/>
              </w:numPr>
              <w:autoSpaceDE w:val="0"/>
              <w:autoSpaceDN w:val="0"/>
              <w:adjustRightInd w:val="0"/>
              <w:spacing w:after="0"/>
              <w:rPr>
                <w:spacing w:val="-4"/>
                <w:szCs w:val="24"/>
              </w:rPr>
            </w:pPr>
            <w:r w:rsidRPr="00115C79">
              <w:rPr>
                <w:spacing w:val="-4"/>
                <w:szCs w:val="24"/>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034848" w:rsidRPr="00115C79" w:rsidRDefault="00034848" w:rsidP="00034848">
            <w:pPr>
              <w:pStyle w:val="a8"/>
              <w:widowControl w:val="0"/>
              <w:numPr>
                <w:ilvl w:val="0"/>
                <w:numId w:val="5"/>
              </w:numPr>
              <w:autoSpaceDE w:val="0"/>
              <w:autoSpaceDN w:val="0"/>
              <w:adjustRightInd w:val="0"/>
              <w:spacing w:after="0"/>
              <w:rPr>
                <w:spacing w:val="-4"/>
                <w:szCs w:val="24"/>
              </w:rPr>
            </w:pPr>
            <w:r w:rsidRPr="00115C79">
              <w:rPr>
                <w:spacing w:val="-4"/>
                <w:szCs w:val="24"/>
              </w:rPr>
              <w:t>Все работы выполнить в соответствии с требованиями нормативно-технических материалов.</w:t>
            </w:r>
          </w:p>
          <w:p w:rsidR="00034848" w:rsidRPr="00115C79" w:rsidRDefault="00034848" w:rsidP="00920CE5">
            <w:pPr>
              <w:pStyle w:val="a8"/>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w:t>
            </w:r>
            <w:r w:rsidRPr="00115C79">
              <w:rPr>
                <w:bCs/>
                <w:szCs w:val="24"/>
              </w:rPr>
              <w:t>Содержание</w:t>
            </w:r>
            <w:r w:rsidRPr="00115C79">
              <w:rPr>
                <w:szCs w:val="24"/>
              </w:rPr>
              <w:t xml:space="preserve"> слоев цифровой картографической основы масштаба 1:25</w:t>
            </w:r>
            <w:r w:rsidRPr="00115C79">
              <w:rPr>
                <w:szCs w:val="24"/>
                <w:lang w:val="en-US"/>
              </w:rPr>
              <w:t> </w:t>
            </w:r>
            <w:r w:rsidRPr="00115C79">
              <w:rPr>
                <w:szCs w:val="24"/>
              </w:rPr>
              <w:t>000</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Опорная геодезическая сеть.</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Рельеф местности.</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Гидрография и гидротехнические сооружения.</w:t>
            </w:r>
          </w:p>
          <w:p w:rsidR="00034848" w:rsidRPr="00115C79" w:rsidRDefault="00034848" w:rsidP="00034848">
            <w:pPr>
              <w:pStyle w:val="a8"/>
              <w:widowControl w:val="0"/>
              <w:numPr>
                <w:ilvl w:val="0"/>
                <w:numId w:val="2"/>
              </w:numPr>
              <w:autoSpaceDE w:val="0"/>
              <w:autoSpaceDN w:val="0"/>
              <w:adjustRightInd w:val="0"/>
              <w:spacing w:after="0"/>
              <w:rPr>
                <w:szCs w:val="24"/>
              </w:rPr>
            </w:pPr>
            <w:r w:rsidRPr="00115C79">
              <w:rPr>
                <w:szCs w:val="24"/>
              </w:rPr>
              <w:t xml:space="preserve">Населённые пункты в объеме: кварталы жилой застройки, </w:t>
            </w:r>
            <w:r w:rsidRPr="00115C79">
              <w:rPr>
                <w:szCs w:val="24"/>
              </w:rPr>
              <w:lastRenderedPageBreak/>
              <w:t>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034848" w:rsidRPr="00115C79" w:rsidRDefault="00034848" w:rsidP="00034848">
            <w:pPr>
              <w:pStyle w:val="a8"/>
              <w:widowControl w:val="0"/>
              <w:numPr>
                <w:ilvl w:val="0"/>
                <w:numId w:val="2"/>
              </w:numPr>
              <w:autoSpaceDE w:val="0"/>
              <w:autoSpaceDN w:val="0"/>
              <w:adjustRightInd w:val="0"/>
              <w:spacing w:after="0"/>
              <w:rPr>
                <w:szCs w:val="24"/>
              </w:rPr>
            </w:pPr>
            <w:r w:rsidRPr="00115C79">
              <w:rPr>
                <w:szCs w:val="24"/>
              </w:rPr>
              <w:t xml:space="preserve">Промышленные, сельскохозяйственные и социально-культурные объекты на межселенной территории, в том числе склады горючего, газгольдеры и другие </w:t>
            </w:r>
            <w:proofErr w:type="gramStart"/>
            <w:r w:rsidRPr="00115C79">
              <w:rPr>
                <w:szCs w:val="24"/>
              </w:rPr>
              <w:t>объекты</w:t>
            </w:r>
            <w:proofErr w:type="gramEnd"/>
            <w:r w:rsidRPr="00115C79">
              <w:rPr>
                <w:szCs w:val="24"/>
              </w:rPr>
              <w:t xml:space="preserve"> оказывающие влияние территориальное зонирование.</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Дорожная сеть и дорожные сооружения в объеме:</w:t>
            </w:r>
          </w:p>
          <w:p w:rsidR="00034848" w:rsidRPr="00115C79" w:rsidRDefault="00034848" w:rsidP="00034848">
            <w:pPr>
              <w:numPr>
                <w:ilvl w:val="0"/>
                <w:numId w:val="1"/>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автодороги федерального, республиканского и муниципального значения;</w:t>
            </w:r>
          </w:p>
          <w:p w:rsidR="00034848" w:rsidRPr="00115C79" w:rsidRDefault="00034848" w:rsidP="00034848">
            <w:pPr>
              <w:numPr>
                <w:ilvl w:val="0"/>
                <w:numId w:val="1"/>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автомобильные дороги общего пользования, мосты и иные транспортные инженерные сооружения с их техническими характеристиками в границах сельских поселений;</w:t>
            </w:r>
          </w:p>
          <w:p w:rsidR="00034848" w:rsidRPr="00115C79" w:rsidRDefault="00034848" w:rsidP="00034848">
            <w:pPr>
              <w:numPr>
                <w:ilvl w:val="0"/>
                <w:numId w:val="1"/>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железные дороги и железнодорожные сооружения, том числе подъездные пути и разгрузочные площадки.</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Растительный покров.</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Граница муниципального района и граница сельского поселения.</w:t>
            </w:r>
          </w:p>
          <w:p w:rsidR="00034848" w:rsidRPr="00115C79" w:rsidRDefault="00034848" w:rsidP="00034848">
            <w:pPr>
              <w:pStyle w:val="a8"/>
              <w:widowControl w:val="0"/>
              <w:numPr>
                <w:ilvl w:val="0"/>
                <w:numId w:val="2"/>
              </w:numPr>
              <w:autoSpaceDE w:val="0"/>
              <w:autoSpaceDN w:val="0"/>
              <w:adjustRightInd w:val="0"/>
              <w:spacing w:after="0"/>
              <w:jc w:val="left"/>
              <w:rPr>
                <w:szCs w:val="24"/>
              </w:rPr>
            </w:pPr>
            <w:r w:rsidRPr="00115C79">
              <w:rPr>
                <w:szCs w:val="24"/>
              </w:rPr>
              <w:t>Линейные объекты и инженерные сети, наземные и подземные, федерального, республиканского и районного значения, в том числе магистральные подземные газопроводы, нефтепроводы с их техническими характеристиками;</w:t>
            </w:r>
          </w:p>
          <w:p w:rsidR="00034848" w:rsidRPr="00115C79" w:rsidRDefault="00034848" w:rsidP="00920CE5">
            <w:pPr>
              <w:pStyle w:val="a8"/>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III</w:t>
            </w:r>
            <w:r w:rsidRPr="00115C79">
              <w:rPr>
                <w:bCs/>
                <w:szCs w:val="24"/>
              </w:rPr>
              <w:t>Создание</w:t>
            </w:r>
            <w:r w:rsidRPr="00115C79">
              <w:rPr>
                <w:szCs w:val="24"/>
              </w:rPr>
              <w:t xml:space="preserve"> цифровой топографической основы (ЦТО) на территории населенных пунктов масштаба 1:5 000 в формате </w:t>
            </w:r>
            <w:proofErr w:type="spellStart"/>
            <w:r w:rsidRPr="00115C79">
              <w:rPr>
                <w:szCs w:val="24"/>
              </w:rPr>
              <w:t>ИнГео</w:t>
            </w:r>
            <w:proofErr w:type="spellEnd"/>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 xml:space="preserve">Цифровая топографическая основа (ЦТО) масштаба 1:5 000 с сечением рельефа через 2,0м в формате </w:t>
            </w:r>
            <w:proofErr w:type="spellStart"/>
            <w:r w:rsidRPr="00115C79">
              <w:rPr>
                <w:szCs w:val="24"/>
              </w:rPr>
              <w:t>ИнГео</w:t>
            </w:r>
            <w:proofErr w:type="spellEnd"/>
            <w:r w:rsidRPr="00115C79">
              <w:rPr>
                <w:szCs w:val="24"/>
              </w:rPr>
              <w:t xml:space="preserve"> создается на территории населенных пунктов (в том числе территории, предназначенные под перспективное развитие населенных пунктов).</w:t>
            </w:r>
          </w:p>
          <w:p w:rsidR="00034848" w:rsidRPr="00115C79" w:rsidRDefault="00034848" w:rsidP="00034848">
            <w:pPr>
              <w:pStyle w:val="a8"/>
              <w:widowControl w:val="0"/>
              <w:numPr>
                <w:ilvl w:val="0"/>
                <w:numId w:val="3"/>
              </w:numPr>
              <w:autoSpaceDE w:val="0"/>
              <w:autoSpaceDN w:val="0"/>
              <w:adjustRightInd w:val="0"/>
              <w:spacing w:after="0"/>
              <w:ind w:left="538" w:hanging="357"/>
              <w:rPr>
                <w:szCs w:val="24"/>
              </w:rPr>
            </w:pPr>
            <w:r w:rsidRPr="00115C79">
              <w:rPr>
                <w:szCs w:val="24"/>
              </w:rPr>
              <w:t>Перед началом работ границы съемки масштаба 1:5 000 согласовать с Заказчиком.</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Работы выполнить в системе координат МСК -02.</w:t>
            </w:r>
          </w:p>
          <w:p w:rsidR="00034848" w:rsidRPr="00115C79" w:rsidRDefault="00034848" w:rsidP="00034848">
            <w:pPr>
              <w:pStyle w:val="a8"/>
              <w:widowControl w:val="0"/>
              <w:numPr>
                <w:ilvl w:val="0"/>
                <w:numId w:val="3"/>
              </w:numPr>
              <w:autoSpaceDE w:val="0"/>
              <w:autoSpaceDN w:val="0"/>
              <w:adjustRightInd w:val="0"/>
              <w:spacing w:after="0"/>
              <w:rPr>
                <w:szCs w:val="24"/>
              </w:rPr>
            </w:pPr>
            <w:proofErr w:type="spellStart"/>
            <w:r w:rsidRPr="00115C79">
              <w:rPr>
                <w:szCs w:val="24"/>
              </w:rPr>
              <w:t>Разграфка</w:t>
            </w:r>
            <w:proofErr w:type="spellEnd"/>
            <w:r w:rsidRPr="00115C79">
              <w:rPr>
                <w:szCs w:val="24"/>
              </w:rPr>
              <w:t xml:space="preserve"> планов масштаба 1:5 000 </w:t>
            </w:r>
            <w:proofErr w:type="gramStart"/>
            <w:r w:rsidRPr="00115C79">
              <w:rPr>
                <w:szCs w:val="24"/>
              </w:rPr>
              <w:t>прямоугольная</w:t>
            </w:r>
            <w:proofErr w:type="gramEnd"/>
            <w:r w:rsidRPr="00115C79">
              <w:rPr>
                <w:szCs w:val="24"/>
              </w:rPr>
              <w:t>, размер произвольный позволяющий разместить территорию каждого населенного пункта на одном листе формата А1-А0.</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 xml:space="preserve">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115C79">
                <w:rPr>
                  <w:szCs w:val="24"/>
                </w:rPr>
                <w:t>2,0 м</w:t>
              </w:r>
            </w:smartTag>
            <w:r w:rsidRPr="00115C79">
              <w:rPr>
                <w:szCs w:val="24"/>
              </w:rPr>
              <w:t xml:space="preserve"> в единой системе координат МСК субъект-02 в формате </w:t>
            </w:r>
            <w:proofErr w:type="spellStart"/>
            <w:r w:rsidRPr="00115C79">
              <w:rPr>
                <w:szCs w:val="24"/>
              </w:rPr>
              <w:t>ИнГео</w:t>
            </w:r>
            <w:proofErr w:type="spellEnd"/>
            <w:r w:rsidRPr="00115C79">
              <w:rPr>
                <w:szCs w:val="24"/>
              </w:rPr>
              <w:t xml:space="preserve">, </w:t>
            </w:r>
            <w:proofErr w:type="spellStart"/>
            <w:r w:rsidRPr="00115C79">
              <w:rPr>
                <w:szCs w:val="24"/>
              </w:rPr>
              <w:t>Paradox</w:t>
            </w:r>
            <w:proofErr w:type="spellEnd"/>
            <w:r w:rsidRPr="00115C79">
              <w:rPr>
                <w:szCs w:val="24"/>
              </w:rPr>
              <w:t>.</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Госстроем Республики Башкортостан.</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 xml:space="preserve">Оформление ЦТП производится штатными средствами ГИС </w:t>
            </w:r>
            <w:proofErr w:type="spellStart"/>
            <w:r w:rsidRPr="00115C79">
              <w:rPr>
                <w:szCs w:val="24"/>
              </w:rPr>
              <w:t>ИнГео</w:t>
            </w:r>
            <w:proofErr w:type="spellEnd"/>
            <w:r w:rsidRPr="00115C79">
              <w:rPr>
                <w:szCs w:val="24"/>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lastRenderedPageBreak/>
              <w:t>Инженерные сети (в том числе подземные) на ЦТП должны быть представлены в объеме необходимом для разработки (корректировки) генеральных планов населенных пунктов.</w:t>
            </w:r>
          </w:p>
          <w:p w:rsidR="00034848" w:rsidRPr="00115C79" w:rsidRDefault="00034848" w:rsidP="00034848">
            <w:pPr>
              <w:pStyle w:val="a8"/>
              <w:widowControl w:val="0"/>
              <w:numPr>
                <w:ilvl w:val="0"/>
                <w:numId w:val="3"/>
              </w:numPr>
              <w:autoSpaceDE w:val="0"/>
              <w:autoSpaceDN w:val="0"/>
              <w:adjustRightInd w:val="0"/>
              <w:spacing w:after="0"/>
              <w:rPr>
                <w:szCs w:val="24"/>
              </w:rPr>
            </w:pPr>
            <w:r w:rsidRPr="00115C79">
              <w:rPr>
                <w:szCs w:val="24"/>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034848" w:rsidRPr="00115C79" w:rsidRDefault="00034848" w:rsidP="00034848">
            <w:pPr>
              <w:pStyle w:val="a8"/>
              <w:widowControl w:val="0"/>
              <w:numPr>
                <w:ilvl w:val="0"/>
                <w:numId w:val="3"/>
              </w:numPr>
              <w:autoSpaceDE w:val="0"/>
              <w:autoSpaceDN w:val="0"/>
              <w:adjustRightInd w:val="0"/>
              <w:spacing w:after="0"/>
              <w:rPr>
                <w:spacing w:val="-4"/>
                <w:szCs w:val="24"/>
              </w:rPr>
            </w:pPr>
            <w:proofErr w:type="gramStart"/>
            <w:r w:rsidRPr="00115C79">
              <w:rPr>
                <w:spacing w:val="-4"/>
                <w:szCs w:val="24"/>
              </w:rPr>
              <w:t>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требованиям, предъявляемым к результатам инженерных изысканий, которые оказывают влияние на безопасность объектов капитального строительства.</w:t>
            </w:r>
            <w:proofErr w:type="gramEnd"/>
          </w:p>
          <w:p w:rsidR="00034848" w:rsidRPr="00115C79" w:rsidRDefault="00034848" w:rsidP="00920CE5">
            <w:pPr>
              <w:pStyle w:val="ConsPlusNormal"/>
              <w:snapToGrid w:val="0"/>
              <w:rPr>
                <w:rFonts w:ascii="Times New Roman" w:hAnsi="Times New Roman" w:cs="Times New Roman"/>
                <w:sz w:val="24"/>
                <w:szCs w:val="24"/>
              </w:rPr>
            </w:pPr>
          </w:p>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2.2.2. 1.Проект генерального плана содержит:</w:t>
            </w:r>
          </w:p>
          <w:p w:rsidR="00034848" w:rsidRPr="00115C79" w:rsidRDefault="00034848" w:rsidP="005778B0">
            <w:pPr>
              <w:pStyle w:val="a3"/>
              <w:tabs>
                <w:tab w:val="left" w:pos="709"/>
                <w:tab w:val="left" w:pos="993"/>
              </w:tabs>
              <w:spacing w:after="0"/>
              <w:ind w:hanging="108"/>
              <w:jc w:val="both"/>
              <w:rPr>
                <w:rFonts w:ascii="Times New Roman" w:hAnsi="Times New Roman"/>
                <w:b/>
                <w:sz w:val="24"/>
                <w:szCs w:val="24"/>
              </w:rPr>
            </w:pPr>
            <w:r w:rsidRPr="00115C79">
              <w:rPr>
                <w:rFonts w:ascii="Times New Roman" w:hAnsi="Times New Roman"/>
                <w:b/>
                <w:sz w:val="24"/>
                <w:szCs w:val="24"/>
              </w:rPr>
              <w:t>- положение о территориальном планировании;</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 карту планируемого размещения объектов местного значения сельского поселения;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карту границ населенных пунктов (в том числе границ образуемых населенных пунктов), входящих в состав сельского поселения;</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   карту функциональных зон сельского поселения.</w:t>
            </w:r>
          </w:p>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2.Положение о территориальном планировании, содержащееся в проекте генерального плана, включает в себя:</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proofErr w:type="gramStart"/>
            <w:r w:rsidRPr="00115C79">
              <w:rPr>
                <w:rFonts w:ascii="Times New Roman" w:hAnsi="Times New Roman"/>
                <w:b/>
                <w:sz w:val="24"/>
                <w:szCs w:val="24"/>
              </w:rPr>
              <w:t>- сведения о видах, назначении и наименованиях планируемых для размещения объектов местного значения сельского поселения, их основных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3.На указанных в пункте 1 картах соответственно отображаются: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планируемые для размещения объекты местного значения сельского поселения, относящиеся к следующим областям:</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xml:space="preserve">-  </w:t>
            </w:r>
            <w:proofErr w:type="spellStart"/>
            <w:r w:rsidRPr="00115C79">
              <w:rPr>
                <w:rFonts w:ascii="Times New Roman" w:hAnsi="Times New Roman"/>
                <w:b/>
                <w:sz w:val="24"/>
                <w:szCs w:val="24"/>
              </w:rPr>
              <w:t>электро</w:t>
            </w:r>
            <w:proofErr w:type="spellEnd"/>
            <w:r w:rsidRPr="00115C79">
              <w:rPr>
                <w:rFonts w:ascii="Times New Roman" w:hAnsi="Times New Roman"/>
                <w:b/>
                <w:sz w:val="24"/>
                <w:szCs w:val="24"/>
              </w:rPr>
              <w:t>-, тепл</w:t>
            </w:r>
            <w:proofErr w:type="gramStart"/>
            <w:r w:rsidRPr="00115C79">
              <w:rPr>
                <w:rFonts w:ascii="Times New Roman" w:hAnsi="Times New Roman"/>
                <w:b/>
                <w:sz w:val="24"/>
                <w:szCs w:val="24"/>
              </w:rPr>
              <w:t>о-</w:t>
            </w:r>
            <w:proofErr w:type="gramEnd"/>
            <w:r w:rsidRPr="00115C79">
              <w:rPr>
                <w:rFonts w:ascii="Times New Roman" w:hAnsi="Times New Roman"/>
                <w:b/>
                <w:sz w:val="24"/>
                <w:szCs w:val="24"/>
              </w:rPr>
              <w:t xml:space="preserve">, </w:t>
            </w:r>
            <w:proofErr w:type="spellStart"/>
            <w:r w:rsidRPr="00115C79">
              <w:rPr>
                <w:rFonts w:ascii="Times New Roman" w:hAnsi="Times New Roman"/>
                <w:b/>
                <w:sz w:val="24"/>
                <w:szCs w:val="24"/>
              </w:rPr>
              <w:t>газо</w:t>
            </w:r>
            <w:proofErr w:type="spellEnd"/>
            <w:r w:rsidRPr="00115C79">
              <w:rPr>
                <w:rFonts w:ascii="Times New Roman" w:hAnsi="Times New Roman"/>
                <w:b/>
                <w:sz w:val="24"/>
                <w:szCs w:val="24"/>
              </w:rPr>
              <w:t>- и водоснабжение населения, водоотведение;</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   автомобильные дороги местного значения;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физическая культура и массовый спорт, образование, здравоохранение, утилизация и переработка бытовых и промышленных отходов;</w:t>
            </w:r>
          </w:p>
          <w:p w:rsidR="00034848" w:rsidRPr="00115C79" w:rsidRDefault="00034848" w:rsidP="005778B0">
            <w:pPr>
              <w:pStyle w:val="a3"/>
              <w:tabs>
                <w:tab w:val="left" w:pos="709"/>
                <w:tab w:val="left" w:pos="993"/>
              </w:tabs>
              <w:spacing w:after="0"/>
              <w:ind w:hanging="108"/>
              <w:jc w:val="both"/>
              <w:rPr>
                <w:rFonts w:ascii="Times New Roman" w:hAnsi="Times New Roman"/>
                <w:b/>
                <w:sz w:val="24"/>
                <w:szCs w:val="24"/>
              </w:rPr>
            </w:pPr>
            <w:r w:rsidRPr="00115C79">
              <w:rPr>
                <w:rFonts w:ascii="Times New Roman" w:hAnsi="Times New Roman"/>
                <w:b/>
                <w:sz w:val="24"/>
                <w:szCs w:val="24"/>
              </w:rPr>
              <w:t>- иные области в связи с решением вопросов местного значения сельского поселения;</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  границы населенных пунктов (в том числе границы образуемых населенных пунктов), входящих в состав сельского поселения;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lastRenderedPageBreak/>
              <w:t>4.Материалы по обоснованию проекта генерального плана в виде карт отображают:</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xml:space="preserve">-  границы сельского поселения; </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границы существующих населенных пунктов, входящих в состав сельского поселения;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местоположение существующих и строящихся объектов местного значения сельского поселения;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особые экономические зоны;</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особо охраняемые природные территории федерального, регионального, местного значения;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территории объектов культурного наследия;</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зоны с особыми условиями использования территорий;</w:t>
            </w:r>
          </w:p>
          <w:p w:rsidR="00034848" w:rsidRPr="00115C79" w:rsidRDefault="00034848" w:rsidP="005778B0">
            <w:pPr>
              <w:pStyle w:val="a3"/>
              <w:tabs>
                <w:tab w:val="left" w:pos="709"/>
                <w:tab w:val="left" w:pos="993"/>
              </w:tabs>
              <w:spacing w:after="0"/>
              <w:ind w:firstLine="34"/>
              <w:jc w:val="both"/>
              <w:rPr>
                <w:rFonts w:ascii="Times New Roman" w:hAnsi="Times New Roman"/>
                <w:b/>
                <w:sz w:val="24"/>
                <w:szCs w:val="24"/>
              </w:rPr>
            </w:pPr>
            <w:r w:rsidRPr="00115C79">
              <w:rPr>
                <w:rFonts w:ascii="Times New Roman" w:hAnsi="Times New Roman"/>
                <w:b/>
                <w:sz w:val="24"/>
                <w:szCs w:val="24"/>
              </w:rPr>
              <w:t>- территории, подверженные риску возникновения чрезвычайных ситуаций природного и техногенного характера;</w:t>
            </w:r>
          </w:p>
          <w:p w:rsidR="00034848" w:rsidRPr="00115C79" w:rsidRDefault="00034848" w:rsidP="005778B0">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034848" w:rsidRPr="00115C79" w:rsidRDefault="00034848" w:rsidP="00920CE5">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5.Проект генерального плана состоит </w:t>
            </w:r>
            <w:proofErr w:type="gramStart"/>
            <w:r w:rsidRPr="00115C79">
              <w:rPr>
                <w:rFonts w:ascii="Times New Roman" w:hAnsi="Times New Roman"/>
                <w:sz w:val="24"/>
                <w:szCs w:val="24"/>
              </w:rPr>
              <w:t>из</w:t>
            </w:r>
            <w:proofErr w:type="gramEnd"/>
            <w:r w:rsidRPr="00115C79">
              <w:rPr>
                <w:rFonts w:ascii="Times New Roman" w:hAnsi="Times New Roman"/>
                <w:sz w:val="24"/>
                <w:szCs w:val="24"/>
              </w:rPr>
              <w:t>:</w:t>
            </w:r>
          </w:p>
          <w:p w:rsidR="00034848" w:rsidRPr="00115C79" w:rsidRDefault="00034848" w:rsidP="00920CE5">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1)пояснительной записки, которая содержит:</w:t>
            </w:r>
          </w:p>
          <w:p w:rsidR="00034848" w:rsidRPr="00115C79" w:rsidRDefault="00034848" w:rsidP="00920CE5">
            <w:pPr>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 - Исходные данные для проектирования;</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Положения о территориальном планировании:</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цели и задачи территориального планирования,</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перечень мероприятий по территориальному планированию со схемой основных направлений развития территорий;</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Материалы по обоснованию проекта генерального плана:</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xml:space="preserve">-обоснование выбранного </w:t>
            </w:r>
            <w:proofErr w:type="gramStart"/>
            <w:r w:rsidRPr="00115C79">
              <w:rPr>
                <w:rFonts w:ascii="Times New Roman" w:hAnsi="Times New Roman"/>
                <w:sz w:val="24"/>
                <w:szCs w:val="24"/>
              </w:rPr>
              <w:t>варианта размещения объектов местного значения поселения</w:t>
            </w:r>
            <w:proofErr w:type="gramEnd"/>
            <w:r w:rsidRPr="00115C79">
              <w:rPr>
                <w:rFonts w:ascii="Times New Roman" w:hAnsi="Times New Roman"/>
                <w:sz w:val="24"/>
                <w:szCs w:val="24"/>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-оценку возможного влияния планируемых для размещения объектов местного значения поселения на комплексное развитие этих территорий;  </w:t>
            </w:r>
          </w:p>
          <w:p w:rsidR="00034848" w:rsidRPr="00115C79" w:rsidRDefault="00034848" w:rsidP="00920CE5">
            <w:pPr>
              <w:spacing w:after="0" w:line="240" w:lineRule="auto"/>
              <w:rPr>
                <w:rFonts w:ascii="Times New Roman" w:hAnsi="Times New Roman"/>
                <w:sz w:val="24"/>
                <w:szCs w:val="24"/>
              </w:rPr>
            </w:pPr>
            <w:proofErr w:type="gramStart"/>
            <w:r w:rsidRPr="00115C79">
              <w:rPr>
                <w:rFonts w:ascii="Times New Roman" w:hAnsi="Times New Roman"/>
                <w:sz w:val="24"/>
                <w:szCs w:val="24"/>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5C79">
              <w:rPr>
                <w:rFonts w:ascii="Times New Roman" w:hAnsi="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034848" w:rsidRPr="00115C79" w:rsidRDefault="00034848" w:rsidP="00920CE5">
            <w:pPr>
              <w:spacing w:after="0" w:line="240" w:lineRule="auto"/>
              <w:rPr>
                <w:rFonts w:ascii="Times New Roman" w:hAnsi="Times New Roman"/>
                <w:sz w:val="24"/>
                <w:szCs w:val="24"/>
              </w:rPr>
            </w:pPr>
            <w:proofErr w:type="gramStart"/>
            <w:r w:rsidRPr="00115C79">
              <w:rPr>
                <w:rFonts w:ascii="Times New Roman" w:hAnsi="Times New Roman"/>
                <w:sz w:val="24"/>
                <w:szCs w:val="24"/>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w:t>
            </w:r>
            <w:r w:rsidRPr="00115C79">
              <w:rPr>
                <w:rFonts w:ascii="Times New Roman" w:hAnsi="Times New Roman"/>
                <w:sz w:val="24"/>
                <w:szCs w:val="24"/>
              </w:rPr>
              <w:lastRenderedPageBreak/>
              <w:t>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5C79">
              <w:rPr>
                <w:rFonts w:ascii="Times New Roman" w:hAnsi="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и характеристику основных факторов риска возникновения чрезвычайных ситуаций природного и техногенного характера;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2)графической документации, которая содержит:</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Карту современного использования территорий (опорный план) с границами зон с особыми условиями использования территорий и границами территорий объектов культурного насле</w:t>
            </w:r>
            <w:r w:rsidRPr="00115C79">
              <w:rPr>
                <w:rFonts w:ascii="Times New Roman" w:hAnsi="Times New Roman"/>
                <w:sz w:val="24"/>
                <w:szCs w:val="24"/>
              </w:rPr>
              <w:softHyphen/>
              <w:t>дия, М 1:5000;</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Карту комплексной оценки территории с границами земель сельскохозяйственного назначения, земель обороны и безопас</w:t>
            </w:r>
            <w:r w:rsidRPr="00115C79">
              <w:rPr>
                <w:rFonts w:ascii="Times New Roman" w:hAnsi="Times New Roman"/>
                <w:sz w:val="24"/>
                <w:szCs w:val="24"/>
              </w:rPr>
              <w:softHyphen/>
              <w:t>ности (и иного специального назначения), земель лесного  фон</w:t>
            </w:r>
            <w:r w:rsidRPr="00115C79">
              <w:rPr>
                <w:rFonts w:ascii="Times New Roman" w:hAnsi="Times New Roman"/>
                <w:sz w:val="24"/>
                <w:szCs w:val="24"/>
              </w:rPr>
              <w:softHyphen/>
              <w:t>да, водного фонда, границами земель особо охраняемых при</w:t>
            </w:r>
            <w:r w:rsidRPr="00115C79">
              <w:rPr>
                <w:rFonts w:ascii="Times New Roman" w:hAnsi="Times New Roman"/>
                <w:sz w:val="24"/>
                <w:szCs w:val="24"/>
              </w:rPr>
              <w:softHyphen/>
              <w:t>родных территорий федерального и регионального значения, М 1:5000;</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Карту существующих  и планируемых границ  земель промыш</w:t>
            </w:r>
            <w:r w:rsidRPr="00115C79">
              <w:rPr>
                <w:rFonts w:ascii="Times New Roman" w:hAnsi="Times New Roman"/>
                <w:sz w:val="24"/>
                <w:szCs w:val="24"/>
              </w:rPr>
              <w:softHyphen/>
              <w:t xml:space="preserve">ленности, энергетики, транспорта и связи, М 1:5000; </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 xml:space="preserve">Карту зонирования территории с планируемыми границами функциональных зон и отображением параметров планируемого развития таких зон,  М 1:5000; </w:t>
            </w:r>
          </w:p>
          <w:p w:rsidR="00034848" w:rsidRPr="00115C79" w:rsidRDefault="00034848" w:rsidP="00920CE5">
            <w:pPr>
              <w:spacing w:after="0" w:line="240" w:lineRule="auto"/>
              <w:ind w:left="72"/>
              <w:rPr>
                <w:rFonts w:ascii="Times New Roman" w:hAnsi="Times New Roman"/>
                <w:sz w:val="24"/>
                <w:szCs w:val="24"/>
              </w:rPr>
            </w:pPr>
            <w:r w:rsidRPr="00115C79">
              <w:rPr>
                <w:rFonts w:ascii="Times New Roman" w:hAnsi="Times New Roman"/>
                <w:sz w:val="24"/>
                <w:szCs w:val="24"/>
              </w:rPr>
              <w:t>Карту земель различного назначения, земельных участков для размещения объектов капитального строительства федерально</w:t>
            </w:r>
            <w:r w:rsidRPr="00115C79">
              <w:rPr>
                <w:rFonts w:ascii="Times New Roman" w:hAnsi="Times New Roman"/>
                <w:sz w:val="24"/>
                <w:szCs w:val="24"/>
              </w:rPr>
              <w:softHyphen/>
              <w:t>го, регионального и местного значения либо на которых разме</w:t>
            </w:r>
            <w:r w:rsidRPr="00115C79">
              <w:rPr>
                <w:rFonts w:ascii="Times New Roman" w:hAnsi="Times New Roman"/>
                <w:sz w:val="24"/>
                <w:szCs w:val="24"/>
              </w:rPr>
              <w:softHyphen/>
              <w:t>щены объекты капитального строительства, находящиеся в го</w:t>
            </w:r>
            <w:r w:rsidRPr="00115C79">
              <w:rPr>
                <w:rFonts w:ascii="Times New Roman" w:hAnsi="Times New Roman"/>
                <w:sz w:val="24"/>
                <w:szCs w:val="24"/>
              </w:rPr>
              <w:softHyphen/>
              <w:t>сударственной или муниципальной собственности, а также гра</w:t>
            </w:r>
            <w:r w:rsidRPr="00115C79">
              <w:rPr>
                <w:rFonts w:ascii="Times New Roman" w:hAnsi="Times New Roman"/>
                <w:sz w:val="24"/>
                <w:szCs w:val="24"/>
              </w:rPr>
              <w:softHyphen/>
              <w:t>ницы зон планируемого  размещения объектов капитального строительства федерального, регионального или местного зна</w:t>
            </w:r>
            <w:r w:rsidRPr="00115C79">
              <w:rPr>
                <w:rFonts w:ascii="Times New Roman" w:hAnsi="Times New Roman"/>
                <w:sz w:val="24"/>
                <w:szCs w:val="24"/>
              </w:rPr>
              <w:softHyphen/>
              <w:t xml:space="preserve">чения, М 1:5000; </w:t>
            </w:r>
          </w:p>
          <w:p w:rsidR="00034848" w:rsidRPr="00115C79" w:rsidRDefault="00034848" w:rsidP="00920CE5">
            <w:pPr>
              <w:spacing w:after="0" w:line="240" w:lineRule="auto"/>
              <w:ind w:left="72" w:hanging="180"/>
              <w:rPr>
                <w:rFonts w:ascii="Times New Roman" w:hAnsi="Times New Roman"/>
                <w:sz w:val="24"/>
                <w:szCs w:val="24"/>
              </w:rPr>
            </w:pPr>
            <w:r w:rsidRPr="00115C79">
              <w:rPr>
                <w:rFonts w:ascii="Times New Roman" w:hAnsi="Times New Roman"/>
                <w:sz w:val="24"/>
                <w:szCs w:val="24"/>
              </w:rPr>
              <w:t xml:space="preserve">   Карту границ зон инженерной и транспортной инфраструктур, М 1:5000;</w:t>
            </w:r>
          </w:p>
          <w:p w:rsidR="00034848" w:rsidRPr="00115C79" w:rsidRDefault="00034848" w:rsidP="00920CE5">
            <w:pPr>
              <w:pStyle w:val="a3"/>
              <w:tabs>
                <w:tab w:val="left" w:pos="709"/>
                <w:tab w:val="left" w:pos="993"/>
              </w:tabs>
              <w:spacing w:after="0"/>
              <w:jc w:val="both"/>
              <w:rPr>
                <w:rFonts w:ascii="Times New Roman" w:hAnsi="Times New Roman"/>
                <w:b/>
                <w:i/>
                <w:sz w:val="24"/>
                <w:szCs w:val="24"/>
              </w:rPr>
            </w:pPr>
            <w:r w:rsidRPr="00115C79">
              <w:rPr>
                <w:rFonts w:ascii="Times New Roman" w:hAnsi="Times New Roman"/>
                <w:b/>
                <w:sz w:val="24"/>
                <w:szCs w:val="24"/>
              </w:rPr>
              <w:t xml:space="preserve"> Карту границ территорий,  подверженных риску возникновения чрезвычайных ситуаций природного и техногенного характера и воздействия их последствий, М 1:5000. </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2.2.3. Правила землепользования и застройки включают в себя: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 порядок их применения и внесения изменений в    указанные правила;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 карту градостроительного зонирования;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3) градостроительные регламенты;</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Порядок применения правил землепользования и застройки и внесения в них изменения включают в себя положения: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 о регулировании землепользования и застройки органами местного самообразования;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3) о подготовке документации по  планировке территорий органами местного самоуправления;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4) о проведении публичных слушаний по вопросам землепользования и застройки;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lastRenderedPageBreak/>
              <w:t>5) о внесении изменений в правила землепользования и застройки;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6) о регулировании иных вопросов землепользования и застройки;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участка только к одной территориальной зоне.</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34848" w:rsidRPr="00115C79" w:rsidRDefault="00034848" w:rsidP="00920CE5">
            <w:pPr>
              <w:spacing w:after="0" w:line="240" w:lineRule="auto"/>
              <w:ind w:left="-18" w:right="-3"/>
              <w:rPr>
                <w:rFonts w:ascii="Times New Roman" w:hAnsi="Times New Roman"/>
                <w:sz w:val="24"/>
                <w:szCs w:val="24"/>
              </w:rPr>
            </w:pPr>
            <w:r w:rsidRPr="00115C79">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указывается:</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1) виды разрешенного использования земельных участков и объектов капитального строительства;</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2.3. Состав и сроки предостав</w:t>
            </w:r>
            <w:r w:rsidRPr="00115C79">
              <w:rPr>
                <w:rFonts w:ascii="Times New Roman" w:hAnsi="Times New Roman"/>
                <w:sz w:val="24"/>
                <w:szCs w:val="24"/>
              </w:rPr>
              <w:softHyphen/>
              <w:t xml:space="preserve">ления исходной информации </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pStyle w:val="a3"/>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Сбор исходных данных осуществляется Исполнителем при содействии Заказчика совместно с администрацией сельского поселения</w:t>
            </w:r>
            <w:r w:rsidRPr="00115C79">
              <w:rPr>
                <w:rFonts w:ascii="Times New Roman" w:hAnsi="Times New Roman"/>
                <w:sz w:val="24"/>
                <w:szCs w:val="24"/>
              </w:rPr>
              <w:t xml:space="preserve"> </w:t>
            </w:r>
            <w:r w:rsidRPr="009766C6">
              <w:rPr>
                <w:rFonts w:ascii="Times New Roman" w:hAnsi="Times New Roman"/>
                <w:b/>
                <w:sz w:val="24"/>
                <w:szCs w:val="24"/>
              </w:rPr>
              <w:t>Гайниямакский</w:t>
            </w:r>
            <w:r w:rsidRPr="00115C79">
              <w:rPr>
                <w:rFonts w:ascii="Times New Roman" w:hAnsi="Times New Roman"/>
                <w:b/>
                <w:sz w:val="24"/>
                <w:szCs w:val="24"/>
              </w:rPr>
              <w:t xml:space="preserve"> сельсовет</w:t>
            </w:r>
            <w:r w:rsidRPr="00115C79">
              <w:rPr>
                <w:rFonts w:ascii="Times New Roman" w:hAnsi="Times New Roman"/>
                <w:sz w:val="24"/>
                <w:szCs w:val="24"/>
              </w:rPr>
              <w:t>.</w:t>
            </w:r>
          </w:p>
        </w:tc>
      </w:tr>
      <w:tr w:rsidR="00034848" w:rsidRPr="00115C79" w:rsidTr="005778B0">
        <w:tc>
          <w:tcPr>
            <w:tcW w:w="10207" w:type="dxa"/>
            <w:gridSpan w:val="2"/>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b/>
                <w:bCs/>
                <w:sz w:val="24"/>
                <w:szCs w:val="24"/>
              </w:rPr>
            </w:pPr>
            <w:r w:rsidRPr="00115C79">
              <w:rPr>
                <w:rFonts w:ascii="Times New Roman" w:hAnsi="Times New Roman"/>
                <w:b/>
                <w:bCs/>
                <w:sz w:val="24"/>
                <w:szCs w:val="24"/>
              </w:rPr>
              <w:t>3. Дополнительные требования</w:t>
            </w: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3.1.  Указания о необходимости выполнения топографических, инженерно-геологических изысканий.</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Необходимо создание топографической основы 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w:t>
            </w:r>
          </w:p>
        </w:tc>
      </w:tr>
      <w:tr w:rsidR="00034848" w:rsidRPr="00115C79" w:rsidTr="005778B0">
        <w:tc>
          <w:tcPr>
            <w:tcW w:w="1986" w:type="dxa"/>
            <w:tcBorders>
              <w:left w:val="single" w:sz="4" w:space="0" w:color="000000"/>
              <w:bottom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Pr>
                <w:rFonts w:ascii="Times New Roman" w:hAnsi="Times New Roman"/>
                <w:sz w:val="24"/>
                <w:szCs w:val="24"/>
              </w:rPr>
              <w:t>3.2</w:t>
            </w:r>
            <w:r w:rsidRPr="00115C79">
              <w:rPr>
                <w:rFonts w:ascii="Times New Roman" w:hAnsi="Times New Roman"/>
                <w:sz w:val="24"/>
                <w:szCs w:val="24"/>
              </w:rPr>
              <w:t>. Количество экземпляров и формат проектно-сметной до</w:t>
            </w:r>
            <w:r w:rsidRPr="00115C79">
              <w:rPr>
                <w:rFonts w:ascii="Times New Roman" w:hAnsi="Times New Roman"/>
                <w:sz w:val="24"/>
                <w:szCs w:val="24"/>
              </w:rPr>
              <w:softHyphen/>
              <w:t>кументации, выдаваемых Исполнителем Заказчику</w:t>
            </w:r>
          </w:p>
        </w:tc>
        <w:tc>
          <w:tcPr>
            <w:tcW w:w="8221" w:type="dxa"/>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1.Инженерные изыскания:</w:t>
            </w:r>
          </w:p>
          <w:p w:rsidR="00034848" w:rsidRPr="00115C79" w:rsidRDefault="00034848" w:rsidP="00920CE5">
            <w:pPr>
              <w:spacing w:after="0" w:line="240" w:lineRule="auto"/>
              <w:rPr>
                <w:rFonts w:ascii="Times New Roman" w:hAnsi="Times New Roman"/>
                <w:spacing w:val="-4"/>
                <w:sz w:val="24"/>
                <w:szCs w:val="24"/>
              </w:rPr>
            </w:pPr>
            <w:r w:rsidRPr="00115C79">
              <w:rPr>
                <w:rFonts w:ascii="Times New Roman" w:hAnsi="Times New Roman"/>
                <w:spacing w:val="-4"/>
                <w:sz w:val="24"/>
                <w:szCs w:val="24"/>
              </w:rPr>
              <w:t>Цифровая картографическая основа на территорию</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 СП </w:t>
            </w:r>
            <w:r w:rsidRPr="00115C79">
              <w:rPr>
                <w:rFonts w:ascii="Times New Roman" w:hAnsi="Times New Roman"/>
                <w:spacing w:val="-4"/>
                <w:sz w:val="24"/>
                <w:szCs w:val="24"/>
              </w:rPr>
              <w:t xml:space="preserve">в масштабе 1:25 000, система координат МСК – 02, высота сечения рельефа через </w:t>
            </w:r>
            <w:smartTag w:uri="urn:schemas-microsoft-com:office:smarttags" w:element="metricconverter">
              <w:smartTagPr>
                <w:attr w:name="ProductID" w:val="20,0 метров"/>
              </w:smartTagPr>
              <w:r w:rsidRPr="00115C79">
                <w:rPr>
                  <w:rFonts w:ascii="Times New Roman" w:hAnsi="Times New Roman"/>
                  <w:spacing w:val="-4"/>
                  <w:sz w:val="24"/>
                  <w:szCs w:val="24"/>
                </w:rPr>
                <w:t>20,0 метров</w:t>
              </w:r>
            </w:smartTag>
            <w:r w:rsidRPr="00115C79">
              <w:rPr>
                <w:rFonts w:ascii="Times New Roman" w:hAnsi="Times New Roman"/>
                <w:spacing w:val="-4"/>
                <w:sz w:val="24"/>
                <w:szCs w:val="24"/>
              </w:rPr>
              <w:t xml:space="preserve">,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xml:space="preserve">, гриф «Для служебного пользования», записанная на </w:t>
            </w:r>
            <w:r w:rsidRPr="00115C79">
              <w:rPr>
                <w:rFonts w:ascii="Times New Roman" w:hAnsi="Times New Roman"/>
                <w:spacing w:val="-4"/>
                <w:sz w:val="24"/>
                <w:szCs w:val="24"/>
                <w:lang w:val="en-US"/>
              </w:rPr>
              <w:t>CD</w:t>
            </w:r>
            <w:r w:rsidRPr="00115C79">
              <w:rPr>
                <w:rFonts w:ascii="Times New Roman" w:hAnsi="Times New Roman"/>
                <w:spacing w:val="-4"/>
                <w:sz w:val="24"/>
                <w:szCs w:val="24"/>
              </w:rPr>
              <w:t>-</w:t>
            </w:r>
            <w:r w:rsidRPr="00115C79">
              <w:rPr>
                <w:rFonts w:ascii="Times New Roman" w:hAnsi="Times New Roman"/>
                <w:spacing w:val="-4"/>
                <w:sz w:val="24"/>
                <w:szCs w:val="24"/>
                <w:lang w:val="en-US"/>
              </w:rPr>
              <w:t>R</w:t>
            </w:r>
            <w:r w:rsidRPr="00115C79">
              <w:rPr>
                <w:rFonts w:ascii="Times New Roman" w:hAnsi="Times New Roman"/>
                <w:spacing w:val="-4"/>
                <w:sz w:val="24"/>
                <w:szCs w:val="24"/>
              </w:rPr>
              <w:t xml:space="preserve"> в 2-х экземплярах.</w:t>
            </w:r>
          </w:p>
          <w:p w:rsidR="00034848" w:rsidRPr="00115C79" w:rsidRDefault="00034848" w:rsidP="00920CE5">
            <w:pPr>
              <w:tabs>
                <w:tab w:val="num" w:pos="1440"/>
              </w:tabs>
              <w:spacing w:after="0" w:line="240" w:lineRule="auto"/>
              <w:rPr>
                <w:rFonts w:ascii="Times New Roman" w:hAnsi="Times New Roman"/>
                <w:spacing w:val="-4"/>
                <w:sz w:val="24"/>
                <w:szCs w:val="24"/>
              </w:rPr>
            </w:pPr>
            <w:r w:rsidRPr="00115C79">
              <w:rPr>
                <w:rFonts w:ascii="Times New Roman" w:hAnsi="Times New Roman"/>
                <w:spacing w:val="-4"/>
                <w:sz w:val="24"/>
                <w:szCs w:val="24"/>
              </w:rPr>
              <w:t xml:space="preserve">Цифровые топографические планы масштаба 1:5 000, единая система координат МСК субъект-02, высота сечения рельефа </w:t>
            </w:r>
            <w:smartTag w:uri="urn:schemas-microsoft-com:office:smarttags" w:element="metricconverter">
              <w:smartTagPr>
                <w:attr w:name="ProductID" w:val="2,0 метр"/>
              </w:smartTagPr>
              <w:r w:rsidRPr="00115C79">
                <w:rPr>
                  <w:rFonts w:ascii="Times New Roman" w:hAnsi="Times New Roman"/>
                  <w:spacing w:val="-4"/>
                  <w:sz w:val="24"/>
                  <w:szCs w:val="24"/>
                </w:rPr>
                <w:t>2,0 метр</w:t>
              </w:r>
            </w:smartTag>
            <w:r w:rsidRPr="00115C79">
              <w:rPr>
                <w:rFonts w:ascii="Times New Roman" w:hAnsi="Times New Roman"/>
                <w:spacing w:val="-4"/>
                <w:sz w:val="24"/>
                <w:szCs w:val="24"/>
              </w:rPr>
              <w:t xml:space="preserve">, гриф материалов "Для служебного пользования",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записанный на CD-R в 2 экз. на территории населенных пунктов</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r>
              <w:rPr>
                <w:rFonts w:ascii="Times New Roman" w:hAnsi="Times New Roman"/>
                <w:sz w:val="24"/>
                <w:szCs w:val="24"/>
              </w:rPr>
              <w:t>Гайниямакский</w:t>
            </w:r>
            <w:r w:rsidRPr="00115C79">
              <w:rPr>
                <w:rFonts w:ascii="Times New Roman" w:hAnsi="Times New Roman"/>
                <w:sz w:val="24"/>
                <w:szCs w:val="24"/>
              </w:rPr>
              <w:t xml:space="preserve"> сельсовет.</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Графические копии ЦКО масштаба 1:25 000 с грифом </w:t>
            </w:r>
            <w:r w:rsidRPr="00115C79">
              <w:rPr>
                <w:rFonts w:ascii="Times New Roman" w:hAnsi="Times New Roman"/>
                <w:spacing w:val="-4"/>
                <w:sz w:val="24"/>
                <w:szCs w:val="24"/>
              </w:rPr>
              <w:t>«Для служебного пользования»</w:t>
            </w:r>
            <w:r w:rsidRPr="00115C79">
              <w:rPr>
                <w:rFonts w:ascii="Times New Roman" w:hAnsi="Times New Roman"/>
                <w:sz w:val="24"/>
                <w:szCs w:val="24"/>
              </w:rPr>
              <w:t xml:space="preserve"> увеличенные до масштаба 1:10 000 (настенный вариант), распечатанные на принтере (плоттере) в границах сельского поселения в 1 экз. на каждое сельское поселение - в цветном оформлении.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Бумажные распечатки ЦТО масштаба 1:5 000 в границах населенных пунктов с </w:t>
            </w:r>
            <w:proofErr w:type="spellStart"/>
            <w:r w:rsidRPr="00115C79">
              <w:rPr>
                <w:rFonts w:ascii="Times New Roman" w:hAnsi="Times New Roman"/>
                <w:sz w:val="24"/>
                <w:szCs w:val="24"/>
              </w:rPr>
              <w:t>зарамочным</w:t>
            </w:r>
            <w:proofErr w:type="spellEnd"/>
            <w:r w:rsidRPr="00115C79">
              <w:rPr>
                <w:rFonts w:ascii="Times New Roman" w:hAnsi="Times New Roman"/>
                <w:sz w:val="24"/>
                <w:szCs w:val="24"/>
              </w:rPr>
              <w:t xml:space="preserve"> оформлением в 1 экз. в цветном виде на каждый </w:t>
            </w:r>
            <w:r w:rsidRPr="00115C79">
              <w:rPr>
                <w:rFonts w:ascii="Times New Roman" w:hAnsi="Times New Roman"/>
                <w:sz w:val="24"/>
                <w:szCs w:val="24"/>
              </w:rPr>
              <w:lastRenderedPageBreak/>
              <w:t>населенный пункт.</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Технический отчет о выполненных работах в 2-х экз.</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2.Генеральный план:</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034848" w:rsidRPr="00115C79" w:rsidRDefault="00034848" w:rsidP="00920CE5">
            <w:pPr>
              <w:snapToGrid w:val="0"/>
              <w:spacing w:after="0" w:line="240" w:lineRule="auto"/>
              <w:rPr>
                <w:rFonts w:ascii="Times New Roman" w:hAnsi="Times New Roman"/>
                <w:sz w:val="24"/>
                <w:szCs w:val="24"/>
              </w:rPr>
            </w:pPr>
            <w:proofErr w:type="gramStart"/>
            <w:r w:rsidRPr="00115C79">
              <w:rPr>
                <w:rFonts w:ascii="Times New Roman" w:hAnsi="Times New Roman"/>
                <w:sz w:val="24"/>
                <w:szCs w:val="24"/>
              </w:rPr>
              <w:t>в бумажном исполнении-4 экземпляра и 3 - на электронном носи</w:t>
            </w:r>
            <w:r w:rsidRPr="00115C79">
              <w:rPr>
                <w:rFonts w:ascii="Times New Roman" w:hAnsi="Times New Roman"/>
                <w:sz w:val="24"/>
                <w:szCs w:val="24"/>
              </w:rPr>
              <w:softHyphen/>
              <w:t xml:space="preserve">теле: графические материалы выполняются в формате ГИС ИНГЕО, </w:t>
            </w:r>
            <w:proofErr w:type="spellStart"/>
            <w:r w:rsidRPr="00115C79">
              <w:rPr>
                <w:rFonts w:ascii="Times New Roman" w:hAnsi="Times New Roman"/>
                <w:sz w:val="24"/>
                <w:szCs w:val="24"/>
              </w:rPr>
              <w:t>bmp</w:t>
            </w:r>
            <w:proofErr w:type="spellEnd"/>
            <w:r w:rsidRPr="00115C79">
              <w:rPr>
                <w:rFonts w:ascii="Times New Roman" w:hAnsi="Times New Roman"/>
                <w:sz w:val="24"/>
                <w:szCs w:val="24"/>
              </w:rPr>
              <w:t xml:space="preserve">, </w:t>
            </w:r>
            <w:proofErr w:type="spellStart"/>
            <w:r w:rsidRPr="00115C79">
              <w:rPr>
                <w:rFonts w:ascii="Times New Roman" w:hAnsi="Times New Roman"/>
                <w:sz w:val="24"/>
                <w:szCs w:val="24"/>
              </w:rPr>
              <w:t>jpeg</w:t>
            </w:r>
            <w:proofErr w:type="spellEnd"/>
            <w:r w:rsidRPr="00115C79">
              <w:rPr>
                <w:rFonts w:ascii="Times New Roman" w:hAnsi="Times New Roman"/>
                <w:sz w:val="24"/>
                <w:szCs w:val="24"/>
              </w:rPr>
              <w:t>, текстовые материалы выполняются в формате *.</w:t>
            </w:r>
            <w:r w:rsidRPr="00115C79">
              <w:rPr>
                <w:rFonts w:ascii="Times New Roman" w:hAnsi="Times New Roman"/>
                <w:sz w:val="24"/>
                <w:szCs w:val="24"/>
                <w:lang w:val="en-US"/>
              </w:rPr>
              <w:t>rtf</w:t>
            </w:r>
            <w:r w:rsidRPr="00115C79">
              <w:rPr>
                <w:rFonts w:ascii="Times New Roman" w:hAnsi="Times New Roman"/>
                <w:sz w:val="24"/>
                <w:szCs w:val="24"/>
              </w:rPr>
              <w:t>, *.</w:t>
            </w:r>
            <w:r w:rsidRPr="00115C79">
              <w:rPr>
                <w:rFonts w:ascii="Times New Roman" w:hAnsi="Times New Roman"/>
                <w:sz w:val="24"/>
                <w:szCs w:val="24"/>
                <w:lang w:val="en-US"/>
              </w:rPr>
              <w:t>doc</w:t>
            </w:r>
            <w:r w:rsidRPr="00115C79">
              <w:rPr>
                <w:rFonts w:ascii="Times New Roman" w:hAnsi="Times New Roman"/>
                <w:sz w:val="24"/>
                <w:szCs w:val="24"/>
              </w:rPr>
              <w:t>.</w:t>
            </w:r>
            <w:proofErr w:type="gramEnd"/>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3.Правила землепользования и застройки:</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  на бумажном носителе — 4 экз.</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 на электронном носителе (формат программы ГИС </w:t>
            </w:r>
            <w:proofErr w:type="spellStart"/>
            <w:r w:rsidRPr="00115C79">
              <w:rPr>
                <w:rFonts w:ascii="Times New Roman" w:hAnsi="Times New Roman"/>
                <w:sz w:val="24"/>
                <w:szCs w:val="24"/>
              </w:rPr>
              <w:t>ИнГЕО</w:t>
            </w:r>
            <w:proofErr w:type="spellEnd"/>
            <w:r w:rsidRPr="00115C79">
              <w:rPr>
                <w:rFonts w:ascii="Times New Roman" w:hAnsi="Times New Roman"/>
                <w:sz w:val="24"/>
                <w:szCs w:val="24"/>
              </w:rPr>
              <w:t xml:space="preserve">, текстовые документы </w:t>
            </w:r>
            <w:proofErr w:type="spellStart"/>
            <w:r w:rsidRPr="00115C79">
              <w:rPr>
                <w:rFonts w:ascii="Times New Roman" w:hAnsi="Times New Roman"/>
                <w:sz w:val="24"/>
                <w:szCs w:val="24"/>
              </w:rPr>
              <w:t>pdf</w:t>
            </w:r>
            <w:proofErr w:type="spellEnd"/>
            <w:r w:rsidRPr="00115C79">
              <w:rPr>
                <w:rFonts w:ascii="Times New Roman" w:hAnsi="Times New Roman"/>
                <w:sz w:val="24"/>
                <w:szCs w:val="24"/>
              </w:rPr>
              <w:t>) -3 экз.</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1)Графические материалы, каждая карта на бумажном и электронном носителе, гриф секретности-ДСП и секретно:</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градостроительного зонирования в М 1:5000;</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ограничений использования территорий в М 1:5000</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 по экологическим требованиям (зоны естественных ландшафтов и озелененных территорий, зоны охраны водозаборов, зоны охраны водоемов, зоны с природными патогенными условиями, зоны ограничений от динамических источников, СЗЗ от стационарных источников);</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 историко-архитектурным требованиям;</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 зоны ограничений по градостроительным требованиям, зоны особого регулирования градостроительной деятельности.</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2)Пояснительная записка, включающая:</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-текстовые материалы с отдельными положениями с приложениями по правилам землепользования и застройки, порядок их применения и внесения изменений в указанные правила;</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-градостроительные регламенты;</w:t>
            </w:r>
          </w:p>
          <w:p w:rsidR="00034848" w:rsidRPr="00115C79" w:rsidRDefault="00034848" w:rsidP="00920CE5">
            <w:pPr>
              <w:snapToGrid w:val="0"/>
              <w:spacing w:after="0" w:line="240" w:lineRule="auto"/>
              <w:ind w:left="72"/>
              <w:rPr>
                <w:rFonts w:ascii="Times New Roman" w:hAnsi="Times New Roman"/>
                <w:sz w:val="24"/>
                <w:szCs w:val="24"/>
              </w:rPr>
            </w:pPr>
            <w:r w:rsidRPr="00115C79">
              <w:rPr>
                <w:rFonts w:ascii="Times New Roman" w:hAnsi="Times New Roman"/>
                <w:sz w:val="24"/>
                <w:szCs w:val="24"/>
              </w:rPr>
              <w:t>-иллюстративные материалы открытого доступа.</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Демонстрационные материалы для проведения публичных слушаний:</w:t>
            </w:r>
          </w:p>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пояснительная записка с иллюстративными материалами;</w:t>
            </w:r>
          </w:p>
          <w:p w:rsidR="005778B0"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 xml:space="preserve">- графические материалы (схемы) открытого доступа. </w:t>
            </w:r>
          </w:p>
        </w:tc>
      </w:tr>
      <w:tr w:rsidR="00034848" w:rsidRPr="00115C79" w:rsidTr="005778B0">
        <w:tc>
          <w:tcPr>
            <w:tcW w:w="10207" w:type="dxa"/>
            <w:gridSpan w:val="2"/>
            <w:tcBorders>
              <w:left w:val="single" w:sz="4" w:space="0" w:color="000000"/>
              <w:bottom w:val="single" w:sz="4" w:space="0" w:color="000000"/>
              <w:right w:val="single" w:sz="4" w:space="0" w:color="000000"/>
            </w:tcBorders>
          </w:tcPr>
          <w:p w:rsidR="00034848" w:rsidRPr="00115C79" w:rsidRDefault="00034848" w:rsidP="00920CE5">
            <w:pPr>
              <w:snapToGrid w:val="0"/>
              <w:spacing w:after="0" w:line="240" w:lineRule="auto"/>
              <w:rPr>
                <w:rFonts w:ascii="Times New Roman" w:hAnsi="Times New Roman"/>
                <w:b/>
                <w:bCs/>
                <w:sz w:val="24"/>
                <w:szCs w:val="24"/>
              </w:rPr>
            </w:pPr>
            <w:r w:rsidRPr="00115C79">
              <w:rPr>
                <w:rFonts w:ascii="Times New Roman" w:hAnsi="Times New Roman"/>
                <w:b/>
                <w:bCs/>
                <w:sz w:val="24"/>
                <w:szCs w:val="24"/>
              </w:rPr>
              <w:lastRenderedPageBreak/>
              <w:t>4. Особые требования</w:t>
            </w:r>
          </w:p>
        </w:tc>
      </w:tr>
      <w:tr w:rsidR="00034848" w:rsidRPr="00115C79" w:rsidTr="005778B0">
        <w:trPr>
          <w:trHeight w:val="1399"/>
        </w:trPr>
        <w:tc>
          <w:tcPr>
            <w:tcW w:w="1986" w:type="dxa"/>
            <w:tcBorders>
              <w:left w:val="single" w:sz="4" w:space="0" w:color="000000"/>
              <w:right w:val="single" w:sz="4" w:space="0" w:color="auto"/>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4.1. Публичные слушания</w:t>
            </w:r>
          </w:p>
        </w:tc>
        <w:tc>
          <w:tcPr>
            <w:tcW w:w="8221" w:type="dxa"/>
            <w:tcBorders>
              <w:top w:val="single" w:sz="4" w:space="0" w:color="auto"/>
              <w:left w:val="single" w:sz="4" w:space="0" w:color="auto"/>
              <w:bottom w:val="single" w:sz="4" w:space="0" w:color="auto"/>
              <w:right w:val="single" w:sz="4" w:space="0" w:color="auto"/>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1.</w:t>
            </w:r>
            <w:r w:rsidRPr="00115C79">
              <w:rPr>
                <w:rFonts w:ascii="Times New Roman" w:hAnsi="Times New Roman"/>
                <w:sz w:val="24"/>
                <w:szCs w:val="24"/>
                <w:lang w:val="en-US"/>
              </w:rPr>
              <w:t> </w:t>
            </w:r>
            <w:r w:rsidRPr="00115C79">
              <w:rPr>
                <w:rFonts w:ascii="Times New Roman" w:hAnsi="Times New Roman"/>
                <w:sz w:val="24"/>
                <w:szCs w:val="24"/>
              </w:rPr>
              <w:t xml:space="preserve">Публичные слушания проводятся с участием представителей Исполнителя.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2.</w:t>
            </w:r>
            <w:r w:rsidRPr="00115C79">
              <w:rPr>
                <w:rFonts w:ascii="Times New Roman" w:hAnsi="Times New Roman"/>
                <w:sz w:val="24"/>
                <w:szCs w:val="24"/>
                <w:lang w:val="en-US"/>
              </w:rPr>
              <w:t> </w:t>
            </w:r>
            <w:r w:rsidRPr="00115C79">
              <w:rPr>
                <w:rFonts w:ascii="Times New Roman" w:hAnsi="Times New Roman"/>
                <w:sz w:val="24"/>
                <w:szCs w:val="24"/>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tc>
      </w:tr>
      <w:tr w:rsidR="00034848" w:rsidRPr="00115C79" w:rsidTr="005778B0">
        <w:tc>
          <w:tcPr>
            <w:tcW w:w="1986" w:type="dxa"/>
            <w:tcBorders>
              <w:left w:val="single" w:sz="4" w:space="0" w:color="000000"/>
              <w:bottom w:val="single" w:sz="4" w:space="0" w:color="000000"/>
              <w:right w:val="single" w:sz="4" w:space="0" w:color="auto"/>
            </w:tcBorders>
          </w:tcPr>
          <w:p w:rsidR="00034848" w:rsidRPr="00115C79" w:rsidRDefault="00034848" w:rsidP="00920CE5">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4.2. Порядок согласования и утверждения проекта </w:t>
            </w:r>
          </w:p>
        </w:tc>
        <w:tc>
          <w:tcPr>
            <w:tcW w:w="8221" w:type="dxa"/>
            <w:tcBorders>
              <w:top w:val="single" w:sz="4" w:space="0" w:color="auto"/>
              <w:left w:val="single" w:sz="4" w:space="0" w:color="auto"/>
              <w:bottom w:val="single" w:sz="4" w:space="0" w:color="auto"/>
              <w:right w:val="single" w:sz="4" w:space="0" w:color="auto"/>
            </w:tcBorders>
          </w:tcPr>
          <w:p w:rsidR="00034848" w:rsidRPr="00115C79" w:rsidRDefault="00034848" w:rsidP="005778B0">
            <w:pPr>
              <w:pStyle w:val="a3"/>
              <w:tabs>
                <w:tab w:val="left" w:pos="709"/>
                <w:tab w:val="left" w:pos="1134"/>
              </w:tabs>
              <w:spacing w:after="0"/>
              <w:ind w:firstLine="34"/>
              <w:jc w:val="both"/>
              <w:rPr>
                <w:rFonts w:ascii="Times New Roman" w:hAnsi="Times New Roman"/>
                <w:b/>
                <w:sz w:val="24"/>
                <w:szCs w:val="24"/>
              </w:rPr>
            </w:pPr>
            <w:r w:rsidRPr="00115C79">
              <w:rPr>
                <w:rFonts w:ascii="Times New Roman" w:hAnsi="Times New Roman"/>
                <w:b/>
                <w:sz w:val="24"/>
                <w:szCs w:val="24"/>
              </w:rPr>
              <w:t>Исполнитель после завершения работ (выполнение инженерных изысканий, генерального плана, правил землепользования и застройки) до сдачи материалов заказчику согласовывает:</w:t>
            </w:r>
          </w:p>
          <w:p w:rsidR="00034848" w:rsidRPr="00115C79" w:rsidRDefault="00034848" w:rsidP="00920CE5">
            <w:pPr>
              <w:pStyle w:val="a3"/>
              <w:tabs>
                <w:tab w:val="left" w:pos="709"/>
                <w:tab w:val="left" w:pos="1134"/>
              </w:tabs>
              <w:spacing w:after="0"/>
              <w:jc w:val="both"/>
              <w:rPr>
                <w:rFonts w:ascii="Times New Roman" w:hAnsi="Times New Roman"/>
                <w:b/>
                <w:sz w:val="24"/>
                <w:szCs w:val="24"/>
              </w:rPr>
            </w:pPr>
            <w:r w:rsidRPr="00115C79">
              <w:rPr>
                <w:rFonts w:ascii="Times New Roman" w:hAnsi="Times New Roman"/>
                <w:b/>
                <w:sz w:val="24"/>
                <w:szCs w:val="24"/>
              </w:rPr>
              <w:t>-документацию в администрации сельского поселения</w:t>
            </w:r>
            <w:r w:rsidRPr="00115C79">
              <w:rPr>
                <w:rFonts w:ascii="Times New Roman" w:hAnsi="Times New Roman"/>
                <w:sz w:val="24"/>
                <w:szCs w:val="24"/>
              </w:rPr>
              <w:t xml:space="preserve"> </w:t>
            </w:r>
            <w:r w:rsidRPr="00AD2E1B">
              <w:rPr>
                <w:rFonts w:ascii="Times New Roman" w:hAnsi="Times New Roman"/>
                <w:b/>
                <w:sz w:val="24"/>
                <w:szCs w:val="24"/>
              </w:rPr>
              <w:t>Гайниямакский</w:t>
            </w:r>
            <w:r w:rsidRPr="00115C79">
              <w:rPr>
                <w:rFonts w:ascii="Times New Roman" w:hAnsi="Times New Roman"/>
                <w:b/>
                <w:sz w:val="24"/>
                <w:szCs w:val="24"/>
              </w:rPr>
              <w:t xml:space="preserve"> сельсовет.  </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-решения по инженерному обеспечению с отраслевыми эксплуатирующими инженерными организациями,</w:t>
            </w:r>
          </w:p>
          <w:p w:rsidR="00034848" w:rsidRPr="00115C79" w:rsidRDefault="00034848" w:rsidP="00920CE5">
            <w:pPr>
              <w:spacing w:after="0" w:line="240" w:lineRule="auto"/>
              <w:rPr>
                <w:rFonts w:ascii="Times New Roman" w:hAnsi="Times New Roman"/>
                <w:sz w:val="24"/>
                <w:szCs w:val="24"/>
              </w:rPr>
            </w:pPr>
            <w:r w:rsidRPr="00115C79">
              <w:rPr>
                <w:rFonts w:ascii="Times New Roman" w:hAnsi="Times New Roman"/>
                <w:sz w:val="24"/>
                <w:szCs w:val="24"/>
              </w:rPr>
              <w:t>-решения по защите территории от чрезвычайных ситуаций природного и техногенного характера, проведения мероприятий по гражданской обороне с ГУ МЧС России по Республике Башкортостан.</w:t>
            </w:r>
          </w:p>
        </w:tc>
      </w:tr>
    </w:tbl>
    <w:p w:rsidR="00034848" w:rsidRPr="00164E28" w:rsidRDefault="00034848" w:rsidP="00034848">
      <w:pPr>
        <w:spacing w:after="0"/>
        <w:rPr>
          <w:b/>
        </w:rPr>
      </w:pPr>
    </w:p>
    <w:p w:rsidR="00661134" w:rsidRPr="00A533D2" w:rsidRDefault="00661134" w:rsidP="00661134">
      <w:pPr>
        <w:tabs>
          <w:tab w:val="left" w:pos="-142"/>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ЗАКАЗЧИК:                                             </w:t>
      </w:r>
      <w:r>
        <w:rPr>
          <w:rFonts w:ascii="Times New Roman" w:hAnsi="Times New Roman"/>
          <w:sz w:val="24"/>
          <w:szCs w:val="24"/>
        </w:rPr>
        <w:t xml:space="preserve">            </w:t>
      </w:r>
      <w:r w:rsidRPr="00A533D2">
        <w:rPr>
          <w:rFonts w:ascii="Times New Roman" w:hAnsi="Times New Roman"/>
          <w:sz w:val="24"/>
          <w:szCs w:val="24"/>
        </w:rPr>
        <w:t xml:space="preserve"> </w:t>
      </w:r>
      <w:r>
        <w:rPr>
          <w:rFonts w:ascii="Times New Roman" w:hAnsi="Times New Roman"/>
          <w:sz w:val="24"/>
          <w:szCs w:val="24"/>
        </w:rPr>
        <w:t xml:space="preserve">        ИСПОЛНИТЕЛЬ:</w:t>
      </w:r>
    </w:p>
    <w:p w:rsidR="00661134" w:rsidRPr="00A533D2" w:rsidRDefault="00661134" w:rsidP="00661134">
      <w:pPr>
        <w:tabs>
          <w:tab w:val="left" w:pos="-142"/>
          <w:tab w:val="left" w:pos="5790"/>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____________/</w:t>
      </w:r>
      <w:proofErr w:type="spellStart"/>
      <w:r>
        <w:rPr>
          <w:rFonts w:ascii="Times New Roman" w:hAnsi="Times New Roman"/>
          <w:sz w:val="24"/>
          <w:szCs w:val="24"/>
        </w:rPr>
        <w:t>Насибуллина</w:t>
      </w:r>
      <w:proofErr w:type="spellEnd"/>
      <w:r>
        <w:rPr>
          <w:rFonts w:ascii="Times New Roman" w:hAnsi="Times New Roman"/>
          <w:sz w:val="24"/>
          <w:szCs w:val="24"/>
        </w:rPr>
        <w:t xml:space="preserve"> Н. З.</w:t>
      </w:r>
      <w:r w:rsidRPr="00A533D2">
        <w:rPr>
          <w:rFonts w:ascii="Times New Roman" w:hAnsi="Times New Roman"/>
          <w:sz w:val="24"/>
          <w:szCs w:val="24"/>
        </w:rPr>
        <w:t xml:space="preserve">/               </w:t>
      </w:r>
      <w:r>
        <w:rPr>
          <w:rFonts w:ascii="Times New Roman" w:hAnsi="Times New Roman"/>
          <w:sz w:val="24"/>
          <w:szCs w:val="24"/>
        </w:rPr>
        <w:t xml:space="preserve">              </w:t>
      </w:r>
      <w:r w:rsidRPr="00A533D2">
        <w:rPr>
          <w:rFonts w:ascii="Times New Roman" w:hAnsi="Times New Roman"/>
          <w:sz w:val="24"/>
          <w:szCs w:val="24"/>
        </w:rPr>
        <w:t>______________/</w:t>
      </w:r>
      <w:proofErr w:type="spellStart"/>
      <w:r>
        <w:rPr>
          <w:rFonts w:ascii="Times New Roman" w:hAnsi="Times New Roman"/>
          <w:sz w:val="24"/>
          <w:szCs w:val="24"/>
        </w:rPr>
        <w:t>И.И.Минишев</w:t>
      </w:r>
      <w:proofErr w:type="spellEnd"/>
      <w:r>
        <w:rPr>
          <w:rFonts w:ascii="Times New Roman" w:hAnsi="Times New Roman"/>
          <w:color w:val="000000"/>
          <w:sz w:val="24"/>
          <w:szCs w:val="24"/>
        </w:rPr>
        <w:t xml:space="preserve"> </w:t>
      </w:r>
      <w:r w:rsidRPr="00A533D2">
        <w:rPr>
          <w:rFonts w:ascii="Times New Roman" w:hAnsi="Times New Roman"/>
          <w:sz w:val="24"/>
          <w:szCs w:val="24"/>
        </w:rPr>
        <w:t>/</w:t>
      </w:r>
    </w:p>
    <w:p w:rsidR="00034848" w:rsidRPr="008D2CE3" w:rsidRDefault="00661134" w:rsidP="00034848">
      <w:pPr>
        <w:spacing w:after="0"/>
        <w:jc w:val="right"/>
        <w:rPr>
          <w:rFonts w:ascii="Times New Roman" w:hAnsi="Times New Roman"/>
          <w:sz w:val="24"/>
          <w:szCs w:val="24"/>
        </w:rPr>
      </w:pPr>
      <w:r>
        <w:rPr>
          <w:rFonts w:ascii="Times New Roman" w:hAnsi="Times New Roman"/>
          <w:sz w:val="24"/>
          <w:szCs w:val="24"/>
        </w:rPr>
        <w:lastRenderedPageBreak/>
        <w:t>При</w:t>
      </w:r>
      <w:r w:rsidR="00034848">
        <w:rPr>
          <w:rFonts w:ascii="Times New Roman" w:hAnsi="Times New Roman"/>
          <w:sz w:val="24"/>
          <w:szCs w:val="24"/>
        </w:rPr>
        <w:t>ложение № 2</w:t>
      </w:r>
      <w:r w:rsidR="00034848" w:rsidRPr="008D2CE3">
        <w:rPr>
          <w:rFonts w:ascii="Times New Roman" w:hAnsi="Times New Roman"/>
          <w:sz w:val="24"/>
          <w:szCs w:val="24"/>
        </w:rPr>
        <w:t xml:space="preserve">  к  контракту </w:t>
      </w:r>
    </w:p>
    <w:p w:rsidR="00661134" w:rsidRPr="008D2CE3" w:rsidRDefault="00661134" w:rsidP="00661134">
      <w:pPr>
        <w:spacing w:after="0"/>
        <w:jc w:val="right"/>
        <w:rPr>
          <w:rFonts w:ascii="Times New Roman" w:hAnsi="Times New Roman"/>
          <w:sz w:val="24"/>
          <w:szCs w:val="24"/>
        </w:rPr>
      </w:pPr>
      <w:r w:rsidRPr="008D2CE3">
        <w:rPr>
          <w:rFonts w:ascii="Times New Roman" w:hAnsi="Times New Roman"/>
          <w:sz w:val="24"/>
          <w:szCs w:val="24"/>
        </w:rPr>
        <w:t>№</w:t>
      </w:r>
      <w:r>
        <w:rPr>
          <w:rFonts w:ascii="Times New Roman" w:hAnsi="Times New Roman"/>
          <w:sz w:val="24"/>
          <w:szCs w:val="24"/>
        </w:rPr>
        <w:t xml:space="preserve"> </w:t>
      </w:r>
      <w:r w:rsidRPr="005778B0">
        <w:rPr>
          <w:rFonts w:ascii="Times New Roman" w:hAnsi="Times New Roman"/>
          <w:bCs/>
          <w:color w:val="000000" w:themeColor="text1"/>
          <w:kern w:val="36"/>
          <w:sz w:val="24"/>
          <w:szCs w:val="24"/>
          <w:lang w:eastAsia="ru-RU"/>
        </w:rPr>
        <w:t>0101300019914000002</w:t>
      </w:r>
      <w:r w:rsidRPr="00034848">
        <w:rPr>
          <w:rFonts w:ascii="Times New Roman" w:hAnsi="Times New Roman"/>
          <w:color w:val="000000" w:themeColor="text1"/>
          <w:sz w:val="24"/>
          <w:szCs w:val="24"/>
        </w:rPr>
        <w:t xml:space="preserve"> </w:t>
      </w:r>
      <w:r>
        <w:rPr>
          <w:rFonts w:ascii="Times New Roman" w:hAnsi="Times New Roman"/>
          <w:sz w:val="24"/>
          <w:szCs w:val="24"/>
        </w:rPr>
        <w:t xml:space="preserve"> от «18</w:t>
      </w:r>
      <w:r w:rsidRPr="008D2CE3">
        <w:rPr>
          <w:rFonts w:ascii="Times New Roman" w:hAnsi="Times New Roman"/>
          <w:sz w:val="24"/>
          <w:szCs w:val="24"/>
        </w:rPr>
        <w:t>»</w:t>
      </w:r>
      <w:r>
        <w:rPr>
          <w:rFonts w:ascii="Times New Roman" w:hAnsi="Times New Roman"/>
          <w:sz w:val="24"/>
          <w:szCs w:val="24"/>
        </w:rPr>
        <w:t xml:space="preserve"> сентября </w:t>
      </w:r>
      <w:r w:rsidRPr="008D2CE3">
        <w:rPr>
          <w:rFonts w:ascii="Times New Roman" w:hAnsi="Times New Roman"/>
          <w:sz w:val="24"/>
          <w:szCs w:val="24"/>
        </w:rPr>
        <w:t xml:space="preserve">2014 г. </w:t>
      </w:r>
    </w:p>
    <w:p w:rsidR="00034848" w:rsidRPr="000703D9" w:rsidRDefault="00034848" w:rsidP="00034848">
      <w:pPr>
        <w:autoSpaceDE w:val="0"/>
        <w:autoSpaceDN w:val="0"/>
        <w:adjustRightInd w:val="0"/>
        <w:ind w:right="-41" w:firstLine="567"/>
        <w:jc w:val="center"/>
        <w:rPr>
          <w:b/>
          <w:bCs/>
        </w:rPr>
      </w:pPr>
    </w:p>
    <w:p w:rsidR="00034848" w:rsidRPr="00A533D2" w:rsidRDefault="00034848" w:rsidP="00034848">
      <w:pPr>
        <w:autoSpaceDE w:val="0"/>
        <w:autoSpaceDN w:val="0"/>
        <w:adjustRightInd w:val="0"/>
        <w:spacing w:after="0"/>
        <w:ind w:right="-41" w:firstLine="567"/>
        <w:jc w:val="center"/>
        <w:rPr>
          <w:rFonts w:ascii="Times New Roman" w:hAnsi="Times New Roman"/>
          <w:b/>
          <w:bCs/>
          <w:sz w:val="24"/>
          <w:szCs w:val="24"/>
        </w:rPr>
      </w:pPr>
      <w:r w:rsidRPr="00A533D2">
        <w:rPr>
          <w:rFonts w:ascii="Times New Roman" w:hAnsi="Times New Roman"/>
          <w:b/>
          <w:bCs/>
          <w:sz w:val="24"/>
          <w:szCs w:val="24"/>
        </w:rPr>
        <w:t>ПРОТОКОЛ</w:t>
      </w:r>
    </w:p>
    <w:p w:rsidR="00034848" w:rsidRDefault="00034848" w:rsidP="00661134">
      <w:pPr>
        <w:spacing w:after="0" w:line="240" w:lineRule="auto"/>
        <w:ind w:right="-41"/>
        <w:jc w:val="center"/>
        <w:rPr>
          <w:rFonts w:ascii="Times New Roman" w:hAnsi="Times New Roman"/>
          <w:b/>
          <w:sz w:val="24"/>
          <w:szCs w:val="24"/>
        </w:rPr>
      </w:pPr>
      <w:r w:rsidRPr="00A533D2">
        <w:rPr>
          <w:rFonts w:ascii="Times New Roman" w:hAnsi="Times New Roman"/>
          <w:b/>
          <w:bCs/>
          <w:sz w:val="24"/>
          <w:szCs w:val="24"/>
        </w:rPr>
        <w:t>соглашения о договорной цене</w:t>
      </w:r>
      <w:r w:rsidRPr="00F32E70">
        <w:rPr>
          <w:rFonts w:ascii="Times New Roman" w:hAnsi="Times New Roman"/>
          <w:color w:val="000000"/>
          <w:sz w:val="24"/>
          <w:szCs w:val="24"/>
        </w:rPr>
        <w:t xml:space="preserve"> </w:t>
      </w:r>
      <w:r w:rsidRPr="00F32E70">
        <w:rPr>
          <w:rFonts w:ascii="Times New Roman" w:hAnsi="Times New Roman"/>
          <w:b/>
          <w:color w:val="000000"/>
          <w:sz w:val="24"/>
          <w:szCs w:val="24"/>
        </w:rPr>
        <w:t xml:space="preserve">на разработку </w:t>
      </w:r>
      <w:r w:rsidRPr="00F32E70">
        <w:rPr>
          <w:rFonts w:ascii="Times New Roman" w:hAnsi="Times New Roman"/>
          <w:b/>
          <w:sz w:val="24"/>
          <w:szCs w:val="24"/>
        </w:rPr>
        <w:t xml:space="preserve">генерального плана сельского поселения </w:t>
      </w:r>
      <w:r w:rsidRPr="00AD2E1B">
        <w:rPr>
          <w:rFonts w:ascii="Times New Roman" w:hAnsi="Times New Roman"/>
          <w:b/>
          <w:sz w:val="24"/>
          <w:szCs w:val="24"/>
        </w:rPr>
        <w:t xml:space="preserve">Гайниямакский </w:t>
      </w:r>
      <w:r w:rsidRPr="00F32E70">
        <w:rPr>
          <w:rFonts w:ascii="Times New Roman" w:hAnsi="Times New Roman"/>
          <w:b/>
          <w:sz w:val="24"/>
          <w:szCs w:val="24"/>
        </w:rPr>
        <w:t xml:space="preserve">сельсовет муниципального района Альшеевский район </w:t>
      </w:r>
    </w:p>
    <w:p w:rsidR="00034848" w:rsidRPr="00A533D2" w:rsidRDefault="00034848" w:rsidP="00661134">
      <w:pPr>
        <w:spacing w:after="0" w:line="240" w:lineRule="auto"/>
        <w:ind w:right="-41"/>
        <w:jc w:val="center"/>
        <w:rPr>
          <w:rFonts w:ascii="Times New Roman" w:hAnsi="Times New Roman"/>
          <w:b/>
          <w:bCs/>
          <w:sz w:val="24"/>
          <w:szCs w:val="24"/>
        </w:rPr>
      </w:pPr>
      <w:r w:rsidRPr="00F32E70">
        <w:rPr>
          <w:rFonts w:ascii="Times New Roman" w:hAnsi="Times New Roman"/>
          <w:b/>
          <w:sz w:val="24"/>
          <w:szCs w:val="24"/>
        </w:rPr>
        <w:t>Республики Башкортостан</w:t>
      </w:r>
    </w:p>
    <w:p w:rsidR="00034848" w:rsidRPr="00A533D2" w:rsidRDefault="00034848" w:rsidP="00034848">
      <w:pPr>
        <w:spacing w:after="0" w:line="240" w:lineRule="auto"/>
        <w:ind w:right="-41"/>
        <w:jc w:val="both"/>
        <w:rPr>
          <w:rFonts w:ascii="Times New Roman" w:hAnsi="Times New Roman"/>
          <w:b/>
          <w:bCs/>
          <w:sz w:val="24"/>
          <w:szCs w:val="24"/>
        </w:rPr>
      </w:pPr>
      <w:r w:rsidRPr="00A533D2">
        <w:rPr>
          <w:rFonts w:ascii="Times New Roman" w:hAnsi="Times New Roman"/>
          <w:b/>
          <w:bCs/>
          <w:sz w:val="24"/>
          <w:szCs w:val="24"/>
        </w:rPr>
        <w:t xml:space="preserve"> </w:t>
      </w:r>
      <w:r w:rsidRPr="00A533D2">
        <w:rPr>
          <w:rFonts w:ascii="Times New Roman" w:hAnsi="Times New Roman"/>
          <w:b/>
          <w:bCs/>
          <w:sz w:val="24"/>
          <w:szCs w:val="24"/>
        </w:rPr>
        <w:tab/>
      </w:r>
    </w:p>
    <w:p w:rsidR="00661134" w:rsidRDefault="00034848" w:rsidP="00661134">
      <w:pPr>
        <w:spacing w:after="0" w:line="240" w:lineRule="auto"/>
        <w:ind w:left="-284" w:right="-41" w:firstLine="992"/>
        <w:jc w:val="both"/>
        <w:rPr>
          <w:rFonts w:ascii="Times New Roman" w:hAnsi="Times New Roman"/>
          <w:color w:val="000000"/>
          <w:sz w:val="24"/>
          <w:szCs w:val="24"/>
        </w:rPr>
      </w:pPr>
      <w:proofErr w:type="gramStart"/>
      <w:r w:rsidRPr="00A533D2">
        <w:rPr>
          <w:rFonts w:ascii="Times New Roman" w:hAnsi="Times New Roman"/>
          <w:sz w:val="24"/>
          <w:szCs w:val="24"/>
        </w:rPr>
        <w:t xml:space="preserve">Мы, нижеподписавшиеся, Администрация сельского поселения </w:t>
      </w:r>
      <w:r>
        <w:rPr>
          <w:rFonts w:ascii="Times New Roman" w:hAnsi="Times New Roman"/>
          <w:sz w:val="24"/>
          <w:szCs w:val="24"/>
        </w:rPr>
        <w:t xml:space="preserve">Гайниямакский </w:t>
      </w:r>
      <w:r w:rsidRPr="00A533D2">
        <w:rPr>
          <w:rFonts w:ascii="Times New Roman" w:hAnsi="Times New Roman"/>
          <w:sz w:val="24"/>
          <w:szCs w:val="24"/>
        </w:rPr>
        <w:t xml:space="preserve">сельсовет муниципального района Альшеевский район Республики Башкортостан, именуемый в дальнейшем «Заказчик» в лице </w:t>
      </w:r>
      <w:r w:rsidRPr="00946F57">
        <w:rPr>
          <w:rFonts w:ascii="Times New Roman" w:hAnsi="Times New Roman"/>
          <w:sz w:val="24"/>
          <w:szCs w:val="24"/>
        </w:rPr>
        <w:t>в лице главы</w:t>
      </w:r>
      <w:r>
        <w:rPr>
          <w:rFonts w:ascii="Times New Roman" w:hAnsi="Times New Roman"/>
          <w:sz w:val="24"/>
          <w:szCs w:val="24"/>
        </w:rPr>
        <w:t xml:space="preserve"> сельского поселения  </w:t>
      </w:r>
      <w:proofErr w:type="spellStart"/>
      <w:r>
        <w:rPr>
          <w:rFonts w:ascii="Times New Roman" w:hAnsi="Times New Roman"/>
          <w:sz w:val="24"/>
          <w:szCs w:val="24"/>
        </w:rPr>
        <w:t>Насибуллиной</w:t>
      </w:r>
      <w:proofErr w:type="spellEnd"/>
      <w:r>
        <w:rPr>
          <w:rFonts w:ascii="Times New Roman" w:hAnsi="Times New Roman"/>
          <w:sz w:val="24"/>
          <w:szCs w:val="24"/>
        </w:rPr>
        <w:t xml:space="preserve"> </w:t>
      </w:r>
      <w:proofErr w:type="spellStart"/>
      <w:r>
        <w:rPr>
          <w:rFonts w:ascii="Times New Roman" w:hAnsi="Times New Roman"/>
          <w:sz w:val="24"/>
          <w:szCs w:val="24"/>
        </w:rPr>
        <w:t>Назлыгуль</w:t>
      </w:r>
      <w:proofErr w:type="spellEnd"/>
      <w:r>
        <w:rPr>
          <w:rFonts w:ascii="Times New Roman" w:hAnsi="Times New Roman"/>
          <w:sz w:val="24"/>
          <w:szCs w:val="24"/>
        </w:rPr>
        <w:t xml:space="preserve"> </w:t>
      </w:r>
      <w:proofErr w:type="spellStart"/>
      <w:r>
        <w:rPr>
          <w:rFonts w:ascii="Times New Roman" w:hAnsi="Times New Roman"/>
          <w:sz w:val="24"/>
          <w:szCs w:val="24"/>
        </w:rPr>
        <w:t>Закировны</w:t>
      </w:r>
      <w:proofErr w:type="spellEnd"/>
      <w:r>
        <w:rPr>
          <w:rFonts w:ascii="Times New Roman" w:hAnsi="Times New Roman"/>
          <w:sz w:val="24"/>
          <w:szCs w:val="24"/>
        </w:rPr>
        <w:t xml:space="preserve">, </w:t>
      </w:r>
      <w:r w:rsidRPr="00A533D2">
        <w:rPr>
          <w:rFonts w:ascii="Times New Roman" w:hAnsi="Times New Roman"/>
          <w:b/>
          <w:bCs/>
          <w:sz w:val="24"/>
          <w:szCs w:val="24"/>
        </w:rPr>
        <w:t xml:space="preserve"> </w:t>
      </w:r>
      <w:r w:rsidRPr="00A533D2">
        <w:rPr>
          <w:rFonts w:ascii="Times New Roman" w:hAnsi="Times New Roman"/>
          <w:sz w:val="24"/>
          <w:szCs w:val="24"/>
        </w:rPr>
        <w:t xml:space="preserve">действующего на основании Устава, с  одной стороны и </w:t>
      </w:r>
      <w:r w:rsidR="00661134">
        <w:rPr>
          <w:rFonts w:ascii="Times New Roman" w:hAnsi="Times New Roman"/>
          <w:sz w:val="24"/>
          <w:szCs w:val="24"/>
        </w:rPr>
        <w:t xml:space="preserve">Общество с ограниченной ответственностью Инженерно-техническая компания «ВЕГА», именуемый в дальнейшем «Исполнитель», в лице генерального директора </w:t>
      </w:r>
      <w:proofErr w:type="spellStart"/>
      <w:r w:rsidR="00661134">
        <w:rPr>
          <w:rFonts w:ascii="Times New Roman" w:hAnsi="Times New Roman"/>
          <w:sz w:val="24"/>
          <w:szCs w:val="24"/>
        </w:rPr>
        <w:t>Минишева</w:t>
      </w:r>
      <w:proofErr w:type="spellEnd"/>
      <w:r w:rsidR="00661134">
        <w:rPr>
          <w:rFonts w:ascii="Times New Roman" w:hAnsi="Times New Roman"/>
          <w:sz w:val="24"/>
          <w:szCs w:val="24"/>
        </w:rPr>
        <w:t xml:space="preserve"> </w:t>
      </w:r>
      <w:proofErr w:type="spellStart"/>
      <w:r w:rsidR="00661134">
        <w:rPr>
          <w:rFonts w:ascii="Times New Roman" w:hAnsi="Times New Roman"/>
          <w:sz w:val="24"/>
          <w:szCs w:val="24"/>
        </w:rPr>
        <w:t>Ильмира</w:t>
      </w:r>
      <w:proofErr w:type="spellEnd"/>
      <w:r w:rsidR="00661134">
        <w:rPr>
          <w:rFonts w:ascii="Times New Roman" w:hAnsi="Times New Roman"/>
          <w:sz w:val="24"/>
          <w:szCs w:val="24"/>
        </w:rPr>
        <w:t xml:space="preserve"> </w:t>
      </w:r>
      <w:proofErr w:type="spellStart"/>
      <w:r w:rsidR="00661134">
        <w:rPr>
          <w:rFonts w:ascii="Times New Roman" w:hAnsi="Times New Roman"/>
          <w:sz w:val="24"/>
          <w:szCs w:val="24"/>
        </w:rPr>
        <w:t>Ильбаковича</w:t>
      </w:r>
      <w:proofErr w:type="spellEnd"/>
      <w:r w:rsidR="00661134">
        <w:rPr>
          <w:rFonts w:ascii="Times New Roman" w:hAnsi="Times New Roman"/>
          <w:sz w:val="24"/>
          <w:szCs w:val="24"/>
        </w:rPr>
        <w:t>,</w:t>
      </w:r>
      <w:r w:rsidRPr="00A533D2">
        <w:rPr>
          <w:rFonts w:ascii="Times New Roman" w:hAnsi="Times New Roman"/>
          <w:color w:val="000000"/>
          <w:sz w:val="24"/>
          <w:szCs w:val="24"/>
        </w:rPr>
        <w:t xml:space="preserve"> действующего  на основании </w:t>
      </w:r>
      <w:r w:rsidR="00661134">
        <w:rPr>
          <w:rFonts w:ascii="Times New Roman" w:hAnsi="Times New Roman"/>
          <w:color w:val="000000"/>
          <w:sz w:val="24"/>
          <w:szCs w:val="24"/>
        </w:rPr>
        <w:t xml:space="preserve">Устава, </w:t>
      </w:r>
      <w:r w:rsidRPr="00A533D2">
        <w:rPr>
          <w:rFonts w:ascii="Times New Roman" w:hAnsi="Times New Roman"/>
          <w:color w:val="000000"/>
          <w:sz w:val="24"/>
          <w:szCs w:val="24"/>
        </w:rPr>
        <w:t xml:space="preserve"> с другой  стороны</w:t>
      </w:r>
      <w:proofErr w:type="gramEnd"/>
      <w:r w:rsidRPr="00A533D2">
        <w:rPr>
          <w:rFonts w:ascii="Times New Roman" w:hAnsi="Times New Roman"/>
          <w:color w:val="000000"/>
          <w:sz w:val="24"/>
          <w:szCs w:val="24"/>
        </w:rPr>
        <w:t>, вместе именуемые «Стороны»,</w:t>
      </w:r>
      <w:r w:rsidRPr="00A533D2">
        <w:rPr>
          <w:rFonts w:ascii="Times New Roman" w:hAnsi="Times New Roman"/>
          <w:sz w:val="24"/>
          <w:szCs w:val="24"/>
        </w:rPr>
        <w:t xml:space="preserve">  удостоверяем, что Сторонами достигнуто соглашение о величине договорной цены на </w:t>
      </w:r>
      <w:r>
        <w:rPr>
          <w:rFonts w:ascii="Times New Roman" w:hAnsi="Times New Roman"/>
          <w:sz w:val="24"/>
          <w:szCs w:val="24"/>
        </w:rPr>
        <w:t xml:space="preserve"> </w:t>
      </w:r>
      <w:r w:rsidRPr="00946F57">
        <w:rPr>
          <w:rFonts w:ascii="Times New Roman" w:hAnsi="Times New Roman"/>
          <w:color w:val="000000"/>
          <w:sz w:val="24"/>
          <w:szCs w:val="24"/>
        </w:rPr>
        <w:t xml:space="preserve">разработку </w:t>
      </w:r>
      <w:r w:rsidRPr="00E1618B">
        <w:rPr>
          <w:rFonts w:ascii="Times New Roman" w:hAnsi="Times New Roman"/>
          <w:sz w:val="24"/>
          <w:szCs w:val="24"/>
        </w:rPr>
        <w:t xml:space="preserve">генерального плана сельского поселения </w:t>
      </w:r>
      <w:r>
        <w:rPr>
          <w:rFonts w:ascii="Times New Roman" w:hAnsi="Times New Roman"/>
          <w:sz w:val="24"/>
          <w:szCs w:val="24"/>
        </w:rPr>
        <w:t>Гайниямакский</w:t>
      </w:r>
      <w:r w:rsidRPr="00E1618B">
        <w:rPr>
          <w:rFonts w:ascii="Times New Roman" w:hAnsi="Times New Roman"/>
          <w:sz w:val="24"/>
          <w:szCs w:val="24"/>
        </w:rPr>
        <w:t xml:space="preserve"> сельсовет муниципального района Альшеевский район Республики Башкортостан</w:t>
      </w:r>
      <w:r w:rsidRPr="004C43A0">
        <w:rPr>
          <w:rFonts w:ascii="Times New Roman" w:hAnsi="Times New Roman"/>
          <w:b/>
          <w:sz w:val="24"/>
          <w:szCs w:val="24"/>
        </w:rPr>
        <w:t xml:space="preserve"> </w:t>
      </w:r>
      <w:r w:rsidR="00661134" w:rsidRPr="00661134">
        <w:rPr>
          <w:rFonts w:ascii="Times New Roman" w:hAnsi="Times New Roman"/>
          <w:sz w:val="24"/>
          <w:szCs w:val="24"/>
        </w:rPr>
        <w:t>в сумме</w:t>
      </w:r>
      <w:r w:rsidR="00661134">
        <w:rPr>
          <w:rFonts w:ascii="Times New Roman" w:hAnsi="Times New Roman"/>
          <w:b/>
          <w:sz w:val="24"/>
          <w:szCs w:val="24"/>
        </w:rPr>
        <w:t xml:space="preserve"> </w:t>
      </w:r>
      <w:r w:rsidR="00661134">
        <w:rPr>
          <w:rFonts w:ascii="Times New Roman" w:hAnsi="Times New Roman"/>
          <w:color w:val="000000"/>
          <w:sz w:val="24"/>
          <w:szCs w:val="24"/>
        </w:rPr>
        <w:t xml:space="preserve">400 000,00 </w:t>
      </w:r>
      <w:r w:rsidR="00661134" w:rsidRPr="00946F57">
        <w:rPr>
          <w:rFonts w:ascii="Times New Roman" w:hAnsi="Times New Roman"/>
          <w:color w:val="000000"/>
          <w:sz w:val="24"/>
          <w:szCs w:val="24"/>
        </w:rPr>
        <w:t>(</w:t>
      </w:r>
      <w:r w:rsidR="00661134">
        <w:rPr>
          <w:rFonts w:ascii="Times New Roman" w:hAnsi="Times New Roman"/>
          <w:color w:val="000000"/>
          <w:sz w:val="24"/>
          <w:szCs w:val="24"/>
        </w:rPr>
        <w:t>четыреста тысяч 00 рублей</w:t>
      </w:r>
      <w:r w:rsidR="00661134" w:rsidRPr="00946F57">
        <w:rPr>
          <w:rFonts w:ascii="Times New Roman" w:hAnsi="Times New Roman"/>
          <w:color w:val="000000"/>
          <w:sz w:val="24"/>
          <w:szCs w:val="24"/>
        </w:rPr>
        <w:t>)</w:t>
      </w:r>
      <w:r w:rsidR="00661134">
        <w:rPr>
          <w:rFonts w:ascii="Times New Roman" w:hAnsi="Times New Roman"/>
          <w:color w:val="000000"/>
          <w:sz w:val="24"/>
          <w:szCs w:val="24"/>
        </w:rPr>
        <w:t xml:space="preserve"> рублей,  НДС не предусмотрен.</w:t>
      </w:r>
    </w:p>
    <w:p w:rsidR="00034848" w:rsidRPr="00A533D2" w:rsidRDefault="00034848" w:rsidP="00661134">
      <w:pPr>
        <w:spacing w:after="0" w:line="240" w:lineRule="auto"/>
        <w:ind w:left="-284" w:right="-41" w:firstLine="992"/>
        <w:jc w:val="both"/>
        <w:rPr>
          <w:rFonts w:ascii="Times New Roman" w:hAnsi="Times New Roman"/>
          <w:sz w:val="24"/>
          <w:szCs w:val="24"/>
        </w:rPr>
      </w:pPr>
      <w:r w:rsidRPr="00A533D2">
        <w:rPr>
          <w:rFonts w:ascii="Times New Roman" w:hAnsi="Times New Roman"/>
          <w:sz w:val="24"/>
          <w:szCs w:val="24"/>
        </w:rPr>
        <w:t xml:space="preserve">Настоящий протокол является основанием для проведения взаимных расчетов и платежей между Заказчиком и </w:t>
      </w:r>
      <w:r>
        <w:rPr>
          <w:rFonts w:ascii="Times New Roman" w:hAnsi="Times New Roman"/>
          <w:sz w:val="24"/>
          <w:szCs w:val="24"/>
        </w:rPr>
        <w:t>Исполнителем</w:t>
      </w:r>
      <w:r w:rsidRPr="00A533D2">
        <w:rPr>
          <w:rFonts w:ascii="Times New Roman" w:hAnsi="Times New Roman"/>
          <w:sz w:val="24"/>
          <w:szCs w:val="24"/>
        </w:rPr>
        <w:t>.</w:t>
      </w:r>
    </w:p>
    <w:p w:rsidR="00034848" w:rsidRPr="00A533D2" w:rsidRDefault="00034848" w:rsidP="00034848">
      <w:pPr>
        <w:autoSpaceDE w:val="0"/>
        <w:autoSpaceDN w:val="0"/>
        <w:adjustRightInd w:val="0"/>
        <w:spacing w:after="0"/>
        <w:ind w:right="-41"/>
        <w:rPr>
          <w:rFonts w:ascii="Times New Roman" w:hAnsi="Times New Roman"/>
          <w:sz w:val="24"/>
          <w:szCs w:val="24"/>
        </w:rPr>
      </w:pPr>
    </w:p>
    <w:p w:rsidR="00661134" w:rsidRDefault="00034848" w:rsidP="00661134">
      <w:pPr>
        <w:tabs>
          <w:tab w:val="left" w:pos="-142"/>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ab/>
      </w:r>
    </w:p>
    <w:p w:rsidR="00034848" w:rsidRPr="00A533D2" w:rsidRDefault="00661134" w:rsidP="00661134">
      <w:pPr>
        <w:tabs>
          <w:tab w:val="left" w:pos="-142"/>
        </w:tabs>
        <w:autoSpaceDE w:val="0"/>
        <w:autoSpaceDN w:val="0"/>
        <w:adjustRightInd w:val="0"/>
        <w:spacing w:after="0"/>
        <w:ind w:right="-41"/>
        <w:rPr>
          <w:rFonts w:ascii="Times New Roman" w:hAnsi="Times New Roman"/>
          <w:sz w:val="24"/>
          <w:szCs w:val="24"/>
        </w:rPr>
      </w:pPr>
      <w:r>
        <w:rPr>
          <w:rFonts w:ascii="Times New Roman" w:hAnsi="Times New Roman"/>
          <w:sz w:val="24"/>
          <w:szCs w:val="24"/>
        </w:rPr>
        <w:t xml:space="preserve">            </w:t>
      </w:r>
      <w:r w:rsidR="00034848" w:rsidRPr="00A533D2">
        <w:rPr>
          <w:rFonts w:ascii="Times New Roman" w:hAnsi="Times New Roman"/>
          <w:sz w:val="24"/>
          <w:szCs w:val="24"/>
        </w:rPr>
        <w:t xml:space="preserve">ЗАКАЗЧИК:                                             </w:t>
      </w:r>
      <w:r>
        <w:rPr>
          <w:rFonts w:ascii="Times New Roman" w:hAnsi="Times New Roman"/>
          <w:sz w:val="24"/>
          <w:szCs w:val="24"/>
        </w:rPr>
        <w:t xml:space="preserve">            </w:t>
      </w:r>
      <w:r w:rsidR="00034848" w:rsidRPr="00A533D2">
        <w:rPr>
          <w:rFonts w:ascii="Times New Roman" w:hAnsi="Times New Roman"/>
          <w:sz w:val="24"/>
          <w:szCs w:val="24"/>
        </w:rPr>
        <w:t xml:space="preserve"> </w:t>
      </w:r>
      <w:r w:rsidR="00034848">
        <w:rPr>
          <w:rFonts w:ascii="Times New Roman" w:hAnsi="Times New Roman"/>
          <w:sz w:val="24"/>
          <w:szCs w:val="24"/>
        </w:rPr>
        <w:t>ИСПОЛНИТЕЛЬ:</w:t>
      </w:r>
    </w:p>
    <w:p w:rsidR="00034848" w:rsidRPr="00A533D2" w:rsidRDefault="00034848" w:rsidP="00661134">
      <w:pPr>
        <w:tabs>
          <w:tab w:val="left" w:pos="-142"/>
          <w:tab w:val="left" w:pos="5790"/>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____________/</w:t>
      </w:r>
      <w:proofErr w:type="spellStart"/>
      <w:r>
        <w:rPr>
          <w:rFonts w:ascii="Times New Roman" w:hAnsi="Times New Roman"/>
          <w:sz w:val="24"/>
          <w:szCs w:val="24"/>
        </w:rPr>
        <w:t>Насибуллина</w:t>
      </w:r>
      <w:proofErr w:type="spellEnd"/>
      <w:r>
        <w:rPr>
          <w:rFonts w:ascii="Times New Roman" w:hAnsi="Times New Roman"/>
          <w:sz w:val="24"/>
          <w:szCs w:val="24"/>
        </w:rPr>
        <w:t xml:space="preserve"> Н. З.</w:t>
      </w:r>
      <w:r w:rsidRPr="00A533D2">
        <w:rPr>
          <w:rFonts w:ascii="Times New Roman" w:hAnsi="Times New Roman"/>
          <w:sz w:val="24"/>
          <w:szCs w:val="24"/>
        </w:rPr>
        <w:t xml:space="preserve">/               </w:t>
      </w:r>
      <w:r w:rsidR="00661134">
        <w:rPr>
          <w:rFonts w:ascii="Times New Roman" w:hAnsi="Times New Roman"/>
          <w:sz w:val="24"/>
          <w:szCs w:val="24"/>
        </w:rPr>
        <w:t xml:space="preserve">      </w:t>
      </w:r>
      <w:r w:rsidRPr="00A533D2">
        <w:rPr>
          <w:rFonts w:ascii="Times New Roman" w:hAnsi="Times New Roman"/>
          <w:sz w:val="24"/>
          <w:szCs w:val="24"/>
        </w:rPr>
        <w:t>______________/</w:t>
      </w:r>
      <w:proofErr w:type="spellStart"/>
      <w:r w:rsidR="00661134">
        <w:rPr>
          <w:rFonts w:ascii="Times New Roman" w:hAnsi="Times New Roman"/>
          <w:sz w:val="24"/>
          <w:szCs w:val="24"/>
        </w:rPr>
        <w:t>И.И.Минишев</w:t>
      </w:r>
      <w:proofErr w:type="spellEnd"/>
      <w:r w:rsidR="00661134">
        <w:rPr>
          <w:rFonts w:ascii="Times New Roman" w:hAnsi="Times New Roman"/>
          <w:color w:val="000000"/>
          <w:sz w:val="24"/>
          <w:szCs w:val="24"/>
        </w:rPr>
        <w:t xml:space="preserve"> </w:t>
      </w:r>
      <w:r w:rsidRPr="00A533D2">
        <w:rPr>
          <w:rFonts w:ascii="Times New Roman" w:hAnsi="Times New Roman"/>
          <w:sz w:val="24"/>
          <w:szCs w:val="24"/>
        </w:rPr>
        <w:t>/</w:t>
      </w:r>
    </w:p>
    <w:p w:rsidR="00034848" w:rsidRPr="00A533D2" w:rsidRDefault="00034848" w:rsidP="00034848">
      <w:pPr>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w:t>
      </w:r>
    </w:p>
    <w:p w:rsidR="00034848" w:rsidRPr="000703D9" w:rsidRDefault="00034848" w:rsidP="00034848">
      <w:pPr>
        <w:autoSpaceDE w:val="0"/>
        <w:autoSpaceDN w:val="0"/>
        <w:adjustRightInd w:val="0"/>
        <w:spacing w:after="0"/>
        <w:ind w:right="-41"/>
      </w:pPr>
    </w:p>
    <w:p w:rsidR="00C352F6" w:rsidRDefault="00C352F6"/>
    <w:sectPr w:rsidR="00C352F6" w:rsidSect="00984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57652F"/>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72A"/>
    <w:rsid w:val="00034848"/>
    <w:rsid w:val="00170418"/>
    <w:rsid w:val="003A2DBA"/>
    <w:rsid w:val="00480BC9"/>
    <w:rsid w:val="0049272A"/>
    <w:rsid w:val="005778B0"/>
    <w:rsid w:val="005A22C8"/>
    <w:rsid w:val="00661134"/>
    <w:rsid w:val="00920CE5"/>
    <w:rsid w:val="00984C74"/>
    <w:rsid w:val="00B12919"/>
    <w:rsid w:val="00B72E6F"/>
    <w:rsid w:val="00C3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48"/>
    <w:rPr>
      <w:rFonts w:ascii="Calibri" w:eastAsia="Times New Roman" w:hAnsi="Calibri" w:cs="Times New Roman"/>
    </w:rPr>
  </w:style>
  <w:style w:type="paragraph" w:styleId="1">
    <w:name w:val="heading 1"/>
    <w:basedOn w:val="a"/>
    <w:next w:val="a"/>
    <w:link w:val="10"/>
    <w:uiPriority w:val="9"/>
    <w:qFormat/>
    <w:rsid w:val="0003484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848"/>
    <w:rPr>
      <w:rFonts w:ascii="Cambria" w:eastAsia="Times New Roman" w:hAnsi="Cambria" w:cs="Times New Roman"/>
      <w:b/>
      <w:bCs/>
      <w:color w:val="365F91"/>
      <w:sz w:val="28"/>
      <w:szCs w:val="28"/>
    </w:rPr>
  </w:style>
  <w:style w:type="paragraph" w:styleId="a3">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4"/>
    <w:qFormat/>
    <w:rsid w:val="0003484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4">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3"/>
    <w:rsid w:val="00034848"/>
    <w:rPr>
      <w:rFonts w:ascii="Cambria" w:eastAsia="Times New Roman" w:hAnsi="Cambria" w:cs="Times New Roman"/>
      <w:color w:val="17365D"/>
      <w:spacing w:val="5"/>
      <w:kern w:val="28"/>
      <w:sz w:val="52"/>
      <w:szCs w:val="52"/>
    </w:rPr>
  </w:style>
  <w:style w:type="character" w:styleId="a5">
    <w:name w:val="Hyperlink"/>
    <w:uiPriority w:val="99"/>
    <w:unhideWhenUsed/>
    <w:rsid w:val="00034848"/>
    <w:rPr>
      <w:color w:val="0000FF"/>
      <w:u w:val="single"/>
    </w:rPr>
  </w:style>
  <w:style w:type="paragraph" w:customStyle="1" w:styleId="ConsPlusNormal">
    <w:name w:val="ConsPlusNormal"/>
    <w:link w:val="ConsPlusNormal0"/>
    <w:rsid w:val="000348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uiPriority w:val="99"/>
    <w:semiHidden/>
    <w:unhideWhenUsed/>
    <w:rsid w:val="00034848"/>
    <w:pPr>
      <w:spacing w:after="120"/>
    </w:pPr>
  </w:style>
  <w:style w:type="character" w:customStyle="1" w:styleId="a7">
    <w:name w:val="Основной текст Знак"/>
    <w:basedOn w:val="a0"/>
    <w:link w:val="a6"/>
    <w:uiPriority w:val="99"/>
    <w:semiHidden/>
    <w:rsid w:val="00034848"/>
    <w:rPr>
      <w:rFonts w:ascii="Calibri" w:eastAsia="Times New Roman" w:hAnsi="Calibri" w:cs="Times New Roman"/>
    </w:rPr>
  </w:style>
  <w:style w:type="character" w:customStyle="1" w:styleId="ConsPlusNormal0">
    <w:name w:val="ConsPlusNormal Знак"/>
    <w:link w:val="ConsPlusNormal"/>
    <w:locked/>
    <w:rsid w:val="00034848"/>
    <w:rPr>
      <w:rFonts w:ascii="Arial" w:eastAsia="Times New Roman" w:hAnsi="Arial" w:cs="Arial"/>
      <w:sz w:val="20"/>
      <w:szCs w:val="20"/>
      <w:lang w:eastAsia="ru-RU"/>
    </w:rPr>
  </w:style>
  <w:style w:type="paragraph" w:styleId="a8">
    <w:name w:val="List Number"/>
    <w:basedOn w:val="a"/>
    <w:rsid w:val="00034848"/>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
    <w:name w:val="Заголовок №2_"/>
    <w:link w:val="20"/>
    <w:locked/>
    <w:rsid w:val="00034848"/>
    <w:rPr>
      <w:shd w:val="clear" w:color="auto" w:fill="FFFFFF"/>
    </w:rPr>
  </w:style>
  <w:style w:type="paragraph" w:customStyle="1" w:styleId="20">
    <w:name w:val="Заголовок №2"/>
    <w:basedOn w:val="a"/>
    <w:link w:val="2"/>
    <w:rsid w:val="00034848"/>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1">
    <w:name w:val="Основной текст1"/>
    <w:basedOn w:val="a"/>
    <w:rsid w:val="00034848"/>
    <w:pPr>
      <w:spacing w:after="0" w:line="240" w:lineRule="auto"/>
      <w:jc w:val="both"/>
    </w:pPr>
    <w:rPr>
      <w:rFonts w:ascii="Times New Roman" w:hAnsi="Times New Roman"/>
      <w:kern w:val="16"/>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48"/>
    <w:rPr>
      <w:rFonts w:ascii="Calibri" w:eastAsia="Times New Roman" w:hAnsi="Calibri" w:cs="Times New Roman"/>
    </w:rPr>
  </w:style>
  <w:style w:type="paragraph" w:styleId="1">
    <w:name w:val="heading 1"/>
    <w:basedOn w:val="a"/>
    <w:next w:val="a"/>
    <w:link w:val="10"/>
    <w:uiPriority w:val="9"/>
    <w:qFormat/>
    <w:rsid w:val="0003484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848"/>
    <w:rPr>
      <w:rFonts w:ascii="Cambria" w:eastAsia="Times New Roman" w:hAnsi="Cambria" w:cs="Times New Roman"/>
      <w:b/>
      <w:bCs/>
      <w:color w:val="365F91"/>
      <w:sz w:val="28"/>
      <w:szCs w:val="28"/>
    </w:rPr>
  </w:style>
  <w:style w:type="paragraph" w:styleId="a3">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4"/>
    <w:qFormat/>
    <w:rsid w:val="0003484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4">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3"/>
    <w:rsid w:val="00034848"/>
    <w:rPr>
      <w:rFonts w:ascii="Cambria" w:eastAsia="Times New Roman" w:hAnsi="Cambria" w:cs="Times New Roman"/>
      <w:color w:val="17365D"/>
      <w:spacing w:val="5"/>
      <w:kern w:val="28"/>
      <w:sz w:val="52"/>
      <w:szCs w:val="52"/>
    </w:rPr>
  </w:style>
  <w:style w:type="character" w:styleId="a5">
    <w:name w:val="Hyperlink"/>
    <w:uiPriority w:val="99"/>
    <w:unhideWhenUsed/>
    <w:rsid w:val="00034848"/>
    <w:rPr>
      <w:color w:val="0000FF"/>
      <w:u w:val="single"/>
    </w:rPr>
  </w:style>
  <w:style w:type="paragraph" w:customStyle="1" w:styleId="ConsPlusNormal">
    <w:name w:val="ConsPlusNormal"/>
    <w:link w:val="ConsPlusNormal0"/>
    <w:rsid w:val="000348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uiPriority w:val="99"/>
    <w:semiHidden/>
    <w:unhideWhenUsed/>
    <w:rsid w:val="00034848"/>
    <w:pPr>
      <w:spacing w:after="120"/>
    </w:pPr>
  </w:style>
  <w:style w:type="character" w:customStyle="1" w:styleId="a7">
    <w:name w:val="Основной текст Знак"/>
    <w:basedOn w:val="a0"/>
    <w:link w:val="a6"/>
    <w:uiPriority w:val="99"/>
    <w:semiHidden/>
    <w:rsid w:val="00034848"/>
    <w:rPr>
      <w:rFonts w:ascii="Calibri" w:eastAsia="Times New Roman" w:hAnsi="Calibri" w:cs="Times New Roman"/>
    </w:rPr>
  </w:style>
  <w:style w:type="character" w:customStyle="1" w:styleId="ConsPlusNormal0">
    <w:name w:val="ConsPlusNormal Знак"/>
    <w:link w:val="ConsPlusNormal"/>
    <w:locked/>
    <w:rsid w:val="00034848"/>
    <w:rPr>
      <w:rFonts w:ascii="Arial" w:eastAsia="Times New Roman" w:hAnsi="Arial" w:cs="Arial"/>
      <w:sz w:val="20"/>
      <w:szCs w:val="20"/>
      <w:lang w:eastAsia="ru-RU"/>
    </w:rPr>
  </w:style>
  <w:style w:type="paragraph" w:styleId="a8">
    <w:name w:val="List Number"/>
    <w:basedOn w:val="a"/>
    <w:rsid w:val="00034848"/>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
    <w:name w:val="Заголовок №2_"/>
    <w:link w:val="20"/>
    <w:locked/>
    <w:rsid w:val="00034848"/>
    <w:rPr>
      <w:shd w:val="clear" w:color="auto" w:fill="FFFFFF"/>
    </w:rPr>
  </w:style>
  <w:style w:type="paragraph" w:customStyle="1" w:styleId="20">
    <w:name w:val="Заголовок №2"/>
    <w:basedOn w:val="a"/>
    <w:link w:val="2"/>
    <w:rsid w:val="00034848"/>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1">
    <w:name w:val="Основной текст1"/>
    <w:basedOn w:val="a"/>
    <w:rsid w:val="00034848"/>
    <w:pPr>
      <w:spacing w:after="0" w:line="240" w:lineRule="auto"/>
      <w:jc w:val="both"/>
    </w:pPr>
    <w:rPr>
      <w:rFonts w:ascii="Times New Roman" w:hAnsi="Times New Roman"/>
      <w:kern w:val="16"/>
      <w:sz w:val="28"/>
      <w:szCs w:val="20"/>
      <w:lang w:eastAsia="ru-RU"/>
    </w:rPr>
  </w:style>
</w:styles>
</file>

<file path=word/webSettings.xml><?xml version="1.0" encoding="utf-8"?>
<w:webSettings xmlns:r="http://schemas.openxmlformats.org/officeDocument/2006/relationships" xmlns:w="http://schemas.openxmlformats.org/wordprocessingml/2006/main">
  <w:divs>
    <w:div w:id="520170848">
      <w:bodyDiv w:val="1"/>
      <w:marLeft w:val="0"/>
      <w:marRight w:val="0"/>
      <w:marTop w:val="0"/>
      <w:marBottom w:val="0"/>
      <w:divBdr>
        <w:top w:val="none" w:sz="0" w:space="0" w:color="auto"/>
        <w:left w:val="none" w:sz="0" w:space="0" w:color="auto"/>
        <w:bottom w:val="none" w:sz="0" w:space="0" w:color="auto"/>
        <w:right w:val="none" w:sz="0" w:space="0" w:color="auto"/>
      </w:divBdr>
    </w:div>
    <w:div w:id="13181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B15108A5BEBD58DE21AF8380C6BC1D4B8E4571F4635AF8DC15F61733E34EF58C57535983229A6j0P2O"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B8E9-9182-448B-BF92-1C3390B5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7952</Words>
  <Characters>45331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2</cp:revision>
  <dcterms:created xsi:type="dcterms:W3CDTF">2014-10-31T03:58:00Z</dcterms:created>
  <dcterms:modified xsi:type="dcterms:W3CDTF">2014-10-31T03:58:00Z</dcterms:modified>
</cp:coreProperties>
</file>