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80" w:rsidRDefault="00391D80" w:rsidP="00863937">
      <w:pPr>
        <w:jc w:val="center"/>
        <w:rPr>
          <w:b/>
          <w:bCs/>
          <w:sz w:val="28"/>
          <w:szCs w:val="28"/>
        </w:rPr>
      </w:pPr>
      <w:r>
        <w:rPr>
          <w:b/>
          <w:bCs/>
          <w:sz w:val="28"/>
          <w:szCs w:val="28"/>
        </w:rPr>
        <w:t>Заключение о результатах публичных слушаний по проекту генеральной очистки территории   сельского поселения Нижнеаврюзовский сельсовет МР Альшеевский район Республики Башкортостан</w:t>
      </w:r>
    </w:p>
    <w:p w:rsidR="00391D80" w:rsidRDefault="00391D80" w:rsidP="00863937">
      <w:pPr>
        <w:rPr>
          <w:sz w:val="24"/>
          <w:szCs w:val="24"/>
        </w:rPr>
      </w:pPr>
    </w:p>
    <w:p w:rsidR="00391D80" w:rsidRDefault="00391D80" w:rsidP="00863937">
      <w:r>
        <w:t xml:space="preserve">«25» сентября   2013 года                                                                         </w:t>
      </w:r>
    </w:p>
    <w:p w:rsidR="00391D80" w:rsidRDefault="00391D80" w:rsidP="00863937">
      <w:r>
        <w:rPr>
          <w:rStyle w:val="Strong"/>
        </w:rPr>
        <w:t>Дата и время проведения публичных слушаний:</w:t>
      </w:r>
      <w:r>
        <w:t xml:space="preserve"> 20.09.2013г. </w:t>
      </w:r>
    </w:p>
    <w:p w:rsidR="00391D80" w:rsidRDefault="00391D80" w:rsidP="00863937">
      <w:r>
        <w:rPr>
          <w:rStyle w:val="Strong"/>
        </w:rPr>
        <w:t>Место проведения:</w:t>
      </w:r>
      <w:r>
        <w:t xml:space="preserve"> с.Нижнее Аврюзово</w:t>
      </w:r>
    </w:p>
    <w:p w:rsidR="00391D80" w:rsidRDefault="00391D80" w:rsidP="00863937">
      <w:r>
        <w:rPr>
          <w:rStyle w:val="Strong"/>
        </w:rPr>
        <w:t xml:space="preserve">Тема публичных слушаний: </w:t>
      </w:r>
      <w:r>
        <w:t xml:space="preserve">проект  генеральной очистки территории  с.Нижнее Аврюзово,с.Мечниково,д.Верхнее Аврюзово,д.Аврюзтамак   сельского поселения Нижнеаврюзовский  сельсовет </w:t>
      </w:r>
    </w:p>
    <w:p w:rsidR="00391D80" w:rsidRDefault="00391D80" w:rsidP="00863937">
      <w:r>
        <w:rPr>
          <w:rStyle w:val="Strong"/>
        </w:rPr>
        <w:t>Организация - разработчик документации</w:t>
      </w:r>
      <w:r>
        <w:t xml:space="preserve">: ГУП «Табигат» РБ г.Уфа </w:t>
      </w:r>
    </w:p>
    <w:p w:rsidR="00391D80" w:rsidRDefault="00391D80" w:rsidP="00863937">
      <w:r>
        <w:rPr>
          <w:rStyle w:val="Strong"/>
        </w:rPr>
        <w:t>Организация  экспозиции  демонстрационных  материалов: фойе сельского дома культуры  с.Нижнее Аврюзово</w:t>
      </w:r>
    </w:p>
    <w:p w:rsidR="00391D80" w:rsidRDefault="00391D80" w:rsidP="00863937">
      <w:r>
        <w:t xml:space="preserve">Информационное сообщение обнародовано на информационном стенде                     </w:t>
      </w:r>
    </w:p>
    <w:p w:rsidR="00391D80" w:rsidRPr="00080670" w:rsidRDefault="00391D80" w:rsidP="00863937">
      <w:pPr>
        <w:tabs>
          <w:tab w:val="left" w:pos="8850"/>
        </w:tabs>
        <w:jc w:val="center"/>
      </w:pPr>
      <w:r>
        <w:t xml:space="preserve">Основание проведения публичных слушаний: постановление Администрации Нижнеаврюзовского сельского  поселения от 02.09.2013 г. № </w:t>
      </w:r>
      <w:r w:rsidRPr="00080670">
        <w:t>46  «</w:t>
      </w:r>
      <w:r w:rsidRPr="00080670">
        <w:rPr>
          <w:rFonts w:cs="Arial"/>
          <w:b/>
        </w:rPr>
        <w:t>О вынесении проекта «Генеральная  схема очистки территории  сельского поселения Нижнеаврюзовский сельсовет муниципального  района Альшеевский район Республики Башкортостан»</w:t>
      </w:r>
      <w:r w:rsidRPr="00080670">
        <w:t xml:space="preserve"> </w:t>
      </w:r>
      <w:r w:rsidRPr="00080670">
        <w:rPr>
          <w:b/>
        </w:rPr>
        <w:t>на публичные слушания</w:t>
      </w:r>
    </w:p>
    <w:p w:rsidR="00391D80" w:rsidRPr="00080670" w:rsidRDefault="00391D80" w:rsidP="00863937">
      <w:pPr>
        <w:pStyle w:val="BodyText"/>
        <w:spacing w:line="100" w:lineRule="atLeast"/>
        <w:rPr>
          <w:sz w:val="20"/>
        </w:rPr>
      </w:pPr>
      <w:r w:rsidRPr="00080670">
        <w:rPr>
          <w:sz w:val="20"/>
        </w:rPr>
        <w:t xml:space="preserve">       </w:t>
      </w:r>
    </w:p>
    <w:p w:rsidR="00391D80" w:rsidRDefault="00391D80" w:rsidP="00863937">
      <w:r>
        <w:t xml:space="preserve"> </w:t>
      </w:r>
    </w:p>
    <w:p w:rsidR="00391D80" w:rsidRDefault="00391D80" w:rsidP="00863937">
      <w:pPr>
        <w:rPr>
          <w:rStyle w:val="Strong"/>
        </w:rPr>
      </w:pPr>
      <w:r>
        <w:rPr>
          <w:rStyle w:val="Strong"/>
        </w:rPr>
        <w:t xml:space="preserve"> Председательствующий публичных слушаний: </w:t>
      </w:r>
    </w:p>
    <w:p w:rsidR="00391D80" w:rsidRDefault="00391D80" w:rsidP="00863937">
      <w:r>
        <w:t xml:space="preserve">Файрушин Р.Р.- глава сельского поселения </w:t>
      </w:r>
    </w:p>
    <w:p w:rsidR="00391D80" w:rsidRDefault="00391D80" w:rsidP="00863937">
      <w:pPr>
        <w:rPr>
          <w:rStyle w:val="Strong"/>
        </w:rPr>
      </w:pPr>
      <w:r>
        <w:rPr>
          <w:rStyle w:val="Strong"/>
        </w:rPr>
        <w:t xml:space="preserve">Секретарь публичных слушаний: </w:t>
      </w:r>
    </w:p>
    <w:p w:rsidR="00391D80" w:rsidRDefault="00391D80" w:rsidP="00863937">
      <w:r>
        <w:rPr>
          <w:rStyle w:val="Strong"/>
        </w:rPr>
        <w:t>Нагимова И.С.</w:t>
      </w:r>
      <w:r>
        <w:t xml:space="preserve"> - управляющий делами  администрации  сельского поселения </w:t>
      </w:r>
    </w:p>
    <w:p w:rsidR="00391D80" w:rsidRDefault="00391D80" w:rsidP="00863937">
      <w:r>
        <w:t>Заслушав информацию и рассмотрев проект генеральной очистки территории   с.Нижнее Аврюзово, с.Мечниково, д.Верхнее Аврюзово, д.Аврюзтамак  сельского поселения Нижнеаврюзовский сельсовет МР Альшеевский район Республики Башкортостан</w:t>
      </w:r>
    </w:p>
    <w:p w:rsidR="00391D80" w:rsidRDefault="00391D80" w:rsidP="00863937">
      <w:pPr>
        <w:rPr>
          <w:rStyle w:val="Strong"/>
          <w:b w:val="0"/>
        </w:rPr>
      </w:pPr>
      <w:r>
        <w:t xml:space="preserve"> </w:t>
      </w:r>
      <w:r>
        <w:rPr>
          <w:rStyle w:val="Strong"/>
          <w:b w:val="0"/>
        </w:rPr>
        <w:t>РЕШИЛИ:</w:t>
      </w:r>
    </w:p>
    <w:p w:rsidR="00391D80" w:rsidRDefault="00391D80" w:rsidP="00863937">
      <w:r>
        <w:t xml:space="preserve">1. Публичные слушания по проекту генеральной очистки территории  с.Нижнее Аврюзово, с.Мечниково, д.Верхнее Аврюзово, д.Аврюзтамак  сельского поселения Нижнеаврюзовский сельсовет МР Альшеевский район Республики Башкортостан считать состоявшимися. </w:t>
      </w:r>
    </w:p>
    <w:p w:rsidR="00391D80" w:rsidRDefault="00391D80" w:rsidP="00863937">
      <w:r>
        <w:t xml:space="preserve">2. В целом проект Генеральной очистки территории  с.Нижнее Аврюзово, с.Мечниково, д.Верхнее Аврюзово, д.Аврюзтамак  сельского поселения Нижнеаврюзовский сельсовет МР Альшеевский район Республики Башкортостан  получил положительную оценку. После внесения изменений разработчиком, направить проект  для утверждения в  Совет сельского поселения  Нижнеаврюзовский  сельсовет. </w:t>
      </w:r>
    </w:p>
    <w:p w:rsidR="00391D80" w:rsidRDefault="00391D80" w:rsidP="00863937">
      <w:pPr>
        <w:rPr>
          <w:b/>
        </w:rPr>
      </w:pPr>
      <w:r>
        <w:t xml:space="preserve">3. Обнародовать настоящее заключение путем размещения  на информационном стенде сельского поселения </w:t>
      </w:r>
      <w:r>
        <w:rPr>
          <w:b/>
        </w:rPr>
        <w:t xml:space="preserve"> </w:t>
      </w:r>
    </w:p>
    <w:p w:rsidR="00391D80" w:rsidRDefault="00391D80" w:rsidP="00863937">
      <w:pPr>
        <w:rPr>
          <w:b/>
        </w:rPr>
      </w:pPr>
    </w:p>
    <w:p w:rsidR="00391D80" w:rsidRDefault="00391D80" w:rsidP="00863937">
      <w:pPr>
        <w:rPr>
          <w:rStyle w:val="Strong"/>
        </w:rPr>
      </w:pPr>
      <w:r>
        <w:rPr>
          <w:rStyle w:val="Strong"/>
        </w:rPr>
        <w:t> Председательствующий                  ______________________         Р.Р.Файрушин</w:t>
      </w:r>
    </w:p>
    <w:p w:rsidR="00391D80" w:rsidRDefault="00391D80" w:rsidP="00863937">
      <w:pPr>
        <w:rPr>
          <w:rStyle w:val="Strong"/>
        </w:rPr>
      </w:pPr>
    </w:p>
    <w:p w:rsidR="00391D80" w:rsidRDefault="00391D80" w:rsidP="00863937">
      <w:pPr>
        <w:rPr>
          <w:rStyle w:val="Strong"/>
        </w:rPr>
        <w:sectPr w:rsidR="00391D80">
          <w:pgSz w:w="11906" w:h="16838"/>
          <w:pgMar w:top="567" w:right="626" w:bottom="567" w:left="1134" w:header="720" w:footer="720" w:gutter="0"/>
          <w:cols w:space="720"/>
        </w:sectPr>
      </w:pPr>
      <w:r>
        <w:rPr>
          <w:rStyle w:val="Strong"/>
        </w:rPr>
        <w:t> Секретарь                                          ______________________          И.С.Нагимова</w:t>
      </w:r>
    </w:p>
    <w:p w:rsidR="00391D80" w:rsidRDefault="00391D80" w:rsidP="00863937">
      <w:pPr>
        <w:suppressAutoHyphens w:val="0"/>
        <w:sectPr w:rsidR="00391D80">
          <w:type w:val="continuous"/>
          <w:pgSz w:w="11906" w:h="16838"/>
          <w:pgMar w:top="567" w:right="626" w:bottom="567" w:left="1134" w:header="720" w:footer="720" w:gutter="0"/>
          <w:cols w:space="720"/>
        </w:sectPr>
      </w:pPr>
    </w:p>
    <w:p w:rsidR="00391D80" w:rsidRDefault="00391D80" w:rsidP="00863937">
      <w:pPr>
        <w:suppressAutoHyphens w:val="0"/>
        <w:sectPr w:rsidR="00391D80">
          <w:type w:val="continuous"/>
          <w:pgSz w:w="11906" w:h="16838"/>
          <w:pgMar w:top="567" w:right="626" w:bottom="567" w:left="1134" w:header="720" w:footer="720" w:gutter="0"/>
          <w:cols w:space="720"/>
        </w:sectPr>
      </w:pPr>
    </w:p>
    <w:p w:rsidR="00391D80" w:rsidRDefault="00391D80" w:rsidP="00863937"/>
    <w:p w:rsidR="00391D80" w:rsidRDefault="00391D80" w:rsidP="00863937"/>
    <w:p w:rsidR="00391D80" w:rsidRDefault="00391D80" w:rsidP="00863937"/>
    <w:p w:rsidR="00391D80" w:rsidRDefault="00391D80" w:rsidP="00863937"/>
    <w:p w:rsidR="00391D80" w:rsidRDefault="00391D80" w:rsidP="00863937"/>
    <w:p w:rsidR="00391D80" w:rsidRDefault="00391D80" w:rsidP="00863937"/>
    <w:p w:rsidR="00391D80" w:rsidRDefault="00391D80" w:rsidP="00863937"/>
    <w:p w:rsidR="00391D80" w:rsidRDefault="00391D80" w:rsidP="00863937"/>
    <w:p w:rsidR="00391D80" w:rsidRPr="00863937" w:rsidRDefault="00391D80" w:rsidP="00863937">
      <w:pPr>
        <w:rPr>
          <w:sz w:val="24"/>
        </w:rPr>
        <w:sectPr w:rsidR="00391D80" w:rsidRPr="00863937">
          <w:pgSz w:w="11906" w:h="16838"/>
          <w:pgMar w:top="567" w:right="626" w:bottom="567" w:left="1134" w:header="720" w:footer="720" w:gutter="0"/>
          <w:cols w:space="720"/>
        </w:sectPr>
      </w:pPr>
    </w:p>
    <w:p w:rsidR="00391D80" w:rsidRDefault="00391D80" w:rsidP="001B0333"/>
    <w:p w:rsidR="00391D80" w:rsidRDefault="00391D80">
      <w:bookmarkStart w:id="0" w:name="content-area1"/>
      <w:bookmarkEnd w:id="0"/>
    </w:p>
    <w:sectPr w:rsidR="00391D80" w:rsidSect="00421AD8">
      <w:pgSz w:w="11906" w:h="16838"/>
      <w:pgMar w:top="1077" w:right="829" w:bottom="1077" w:left="170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FE27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BC01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7465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E67B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9E79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5CCE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626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1AB9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D80B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449E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C13"/>
    <w:rsid w:val="00031052"/>
    <w:rsid w:val="00043838"/>
    <w:rsid w:val="00080670"/>
    <w:rsid w:val="00092E8D"/>
    <w:rsid w:val="000B0ABB"/>
    <w:rsid w:val="000C669E"/>
    <w:rsid w:val="000D5074"/>
    <w:rsid w:val="00123878"/>
    <w:rsid w:val="00126B9E"/>
    <w:rsid w:val="0016519C"/>
    <w:rsid w:val="00174010"/>
    <w:rsid w:val="001B0333"/>
    <w:rsid w:val="001B4C3B"/>
    <w:rsid w:val="001D6105"/>
    <w:rsid w:val="001E009F"/>
    <w:rsid w:val="001F10B0"/>
    <w:rsid w:val="00210637"/>
    <w:rsid w:val="00225D55"/>
    <w:rsid w:val="00241473"/>
    <w:rsid w:val="002471DE"/>
    <w:rsid w:val="002909BC"/>
    <w:rsid w:val="00304913"/>
    <w:rsid w:val="003334CD"/>
    <w:rsid w:val="003733C5"/>
    <w:rsid w:val="00391D80"/>
    <w:rsid w:val="003C66FA"/>
    <w:rsid w:val="00421AD8"/>
    <w:rsid w:val="00444425"/>
    <w:rsid w:val="004714EE"/>
    <w:rsid w:val="00496E1F"/>
    <w:rsid w:val="004B148F"/>
    <w:rsid w:val="00516FC7"/>
    <w:rsid w:val="00542AF4"/>
    <w:rsid w:val="00555413"/>
    <w:rsid w:val="00590C9D"/>
    <w:rsid w:val="005A7849"/>
    <w:rsid w:val="005B75D8"/>
    <w:rsid w:val="005D12C9"/>
    <w:rsid w:val="005F6FA2"/>
    <w:rsid w:val="0061414A"/>
    <w:rsid w:val="006824E1"/>
    <w:rsid w:val="00686DE8"/>
    <w:rsid w:val="006A6B68"/>
    <w:rsid w:val="006C5CC2"/>
    <w:rsid w:val="00713C21"/>
    <w:rsid w:val="00733777"/>
    <w:rsid w:val="007618F7"/>
    <w:rsid w:val="00797065"/>
    <w:rsid w:val="007A7EA3"/>
    <w:rsid w:val="007C1E7D"/>
    <w:rsid w:val="00810171"/>
    <w:rsid w:val="00823D21"/>
    <w:rsid w:val="00857AFC"/>
    <w:rsid w:val="00857ED3"/>
    <w:rsid w:val="00863937"/>
    <w:rsid w:val="008B56FA"/>
    <w:rsid w:val="008F7125"/>
    <w:rsid w:val="00912C08"/>
    <w:rsid w:val="00922163"/>
    <w:rsid w:val="009634F3"/>
    <w:rsid w:val="00972FA1"/>
    <w:rsid w:val="00977846"/>
    <w:rsid w:val="009C45F5"/>
    <w:rsid w:val="009E1639"/>
    <w:rsid w:val="009E4DDB"/>
    <w:rsid w:val="009F02C6"/>
    <w:rsid w:val="009F2207"/>
    <w:rsid w:val="00A05F54"/>
    <w:rsid w:val="00A1663D"/>
    <w:rsid w:val="00A2124B"/>
    <w:rsid w:val="00A31937"/>
    <w:rsid w:val="00A34C13"/>
    <w:rsid w:val="00B2652D"/>
    <w:rsid w:val="00BF62E0"/>
    <w:rsid w:val="00C53744"/>
    <w:rsid w:val="00C80194"/>
    <w:rsid w:val="00C81977"/>
    <w:rsid w:val="00D37BA7"/>
    <w:rsid w:val="00D84DCB"/>
    <w:rsid w:val="00D868EC"/>
    <w:rsid w:val="00D90572"/>
    <w:rsid w:val="00DD7F95"/>
    <w:rsid w:val="00E56CAF"/>
    <w:rsid w:val="00E636E2"/>
    <w:rsid w:val="00E922CC"/>
    <w:rsid w:val="00EE5180"/>
    <w:rsid w:val="00F40D18"/>
    <w:rsid w:val="00F50785"/>
    <w:rsid w:val="00F92AA1"/>
    <w:rsid w:val="00FB0AFF"/>
    <w:rsid w:val="00FB7A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13"/>
    <w:pPr>
      <w:suppressAutoHyphens/>
    </w:pPr>
    <w:rPr>
      <w:rFonts w:ascii="Times New Roman" w:eastAsia="Times New Roman" w:hAnsi="Times New Roman"/>
      <w:sz w:val="20"/>
      <w:szCs w:val="20"/>
      <w:lang w:val="ru-RU" w:eastAsia="ar-SA"/>
    </w:rPr>
  </w:style>
  <w:style w:type="paragraph" w:styleId="Heading1">
    <w:name w:val="heading 1"/>
    <w:basedOn w:val="Normal"/>
    <w:next w:val="BodyText"/>
    <w:link w:val="Heading1Char"/>
    <w:uiPriority w:val="99"/>
    <w:qFormat/>
    <w:locked/>
    <w:rsid w:val="00D84DCB"/>
    <w:pPr>
      <w:keepNext/>
      <w:numPr>
        <w:numId w:val="2"/>
      </w:numPr>
      <w:spacing w:before="240" w:after="120"/>
      <w:ind w:left="0" w:firstLine="0"/>
      <w:outlineLvl w:val="0"/>
    </w:pPr>
    <w:rPr>
      <w:rFonts w:cs="Mangal"/>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C9D"/>
    <w:rPr>
      <w:rFonts w:ascii="Cambria" w:hAnsi="Cambria" w:cs="Times New Roman"/>
      <w:b/>
      <w:bCs/>
      <w:kern w:val="32"/>
      <w:sz w:val="32"/>
      <w:szCs w:val="32"/>
      <w:lang w:val="ru-RU" w:eastAsia="ar-SA" w:bidi="ar-SA"/>
    </w:rPr>
  </w:style>
  <w:style w:type="paragraph" w:styleId="BodyText">
    <w:name w:val="Body Text"/>
    <w:basedOn w:val="Normal"/>
    <w:link w:val="BodyTextChar"/>
    <w:uiPriority w:val="99"/>
    <w:rsid w:val="00A34C13"/>
    <w:pPr>
      <w:jc w:val="both"/>
    </w:pPr>
    <w:rPr>
      <w:sz w:val="24"/>
    </w:rPr>
  </w:style>
  <w:style w:type="character" w:customStyle="1" w:styleId="BodyTextChar">
    <w:name w:val="Body Text Char"/>
    <w:basedOn w:val="DefaultParagraphFont"/>
    <w:link w:val="BodyText"/>
    <w:uiPriority w:val="99"/>
    <w:locked/>
    <w:rsid w:val="00A34C13"/>
    <w:rPr>
      <w:rFonts w:ascii="Times New Roman" w:hAnsi="Times New Roman" w:cs="Times New Roman"/>
      <w:sz w:val="20"/>
      <w:szCs w:val="20"/>
      <w:lang w:eastAsia="ar-SA" w:bidi="ar-SA"/>
    </w:rPr>
  </w:style>
  <w:style w:type="paragraph" w:customStyle="1" w:styleId="21">
    <w:name w:val="Основной текст 21"/>
    <w:basedOn w:val="Normal"/>
    <w:uiPriority w:val="99"/>
    <w:rsid w:val="00A34C13"/>
    <w:pPr>
      <w:jc w:val="center"/>
    </w:pPr>
    <w:rPr>
      <w:rFonts w:ascii="Arial" w:hAnsi="Arial"/>
      <w:b/>
      <w:sz w:val="24"/>
    </w:rPr>
  </w:style>
  <w:style w:type="paragraph" w:customStyle="1" w:styleId="a">
    <w:name w:val="Содержимое таблицы"/>
    <w:basedOn w:val="Normal"/>
    <w:uiPriority w:val="99"/>
    <w:rsid w:val="00A34C13"/>
    <w:pPr>
      <w:suppressLineNumbers/>
    </w:pPr>
  </w:style>
  <w:style w:type="paragraph" w:customStyle="1" w:styleId="Style1">
    <w:name w:val="Style1"/>
    <w:basedOn w:val="Normal"/>
    <w:uiPriority w:val="99"/>
    <w:rsid w:val="00A34C13"/>
    <w:pPr>
      <w:widowControl w:val="0"/>
      <w:suppressAutoHyphens w:val="0"/>
      <w:autoSpaceDE w:val="0"/>
      <w:autoSpaceDN w:val="0"/>
      <w:adjustRightInd w:val="0"/>
      <w:spacing w:line="293" w:lineRule="exact"/>
      <w:ind w:hanging="283"/>
    </w:pPr>
    <w:rPr>
      <w:sz w:val="24"/>
      <w:szCs w:val="24"/>
      <w:lang w:eastAsia="ru-RU"/>
    </w:rPr>
  </w:style>
  <w:style w:type="paragraph" w:customStyle="1" w:styleId="Style2">
    <w:name w:val="Style2"/>
    <w:basedOn w:val="Normal"/>
    <w:uiPriority w:val="99"/>
    <w:rsid w:val="00A34C13"/>
    <w:pPr>
      <w:widowControl w:val="0"/>
      <w:suppressAutoHyphens w:val="0"/>
      <w:autoSpaceDE w:val="0"/>
      <w:autoSpaceDN w:val="0"/>
      <w:adjustRightInd w:val="0"/>
    </w:pPr>
    <w:rPr>
      <w:sz w:val="24"/>
      <w:szCs w:val="24"/>
      <w:lang w:eastAsia="ru-RU"/>
    </w:rPr>
  </w:style>
  <w:style w:type="character" w:customStyle="1" w:styleId="FontStyle18">
    <w:name w:val="Font Style18"/>
    <w:basedOn w:val="DefaultParagraphFont"/>
    <w:uiPriority w:val="99"/>
    <w:rsid w:val="00A34C13"/>
    <w:rPr>
      <w:rFonts w:ascii="Times New Roman" w:hAnsi="Times New Roman" w:cs="Times New Roman"/>
      <w:b/>
      <w:bCs/>
      <w:spacing w:val="-10"/>
      <w:sz w:val="22"/>
      <w:szCs w:val="22"/>
    </w:rPr>
  </w:style>
  <w:style w:type="character" w:customStyle="1" w:styleId="FontStyle19">
    <w:name w:val="Font Style19"/>
    <w:basedOn w:val="DefaultParagraphFont"/>
    <w:uiPriority w:val="99"/>
    <w:rsid w:val="00A34C13"/>
    <w:rPr>
      <w:rFonts w:ascii="Times New Roman" w:hAnsi="Times New Roman" w:cs="Times New Roman"/>
      <w:b/>
      <w:bCs/>
      <w:spacing w:val="-20"/>
      <w:sz w:val="36"/>
      <w:szCs w:val="36"/>
    </w:rPr>
  </w:style>
  <w:style w:type="character" w:styleId="Hyperlink">
    <w:name w:val="Hyperlink"/>
    <w:basedOn w:val="DefaultParagraphFont"/>
    <w:uiPriority w:val="99"/>
    <w:rsid w:val="00D84DCB"/>
    <w:rPr>
      <w:rFonts w:cs="Times New Roman"/>
      <w:color w:val="000080"/>
      <w:u w:val="single"/>
    </w:rPr>
  </w:style>
  <w:style w:type="character" w:styleId="Strong">
    <w:name w:val="Strong"/>
    <w:basedOn w:val="DefaultParagraphFont"/>
    <w:uiPriority w:val="99"/>
    <w:qFormat/>
    <w:locked/>
    <w:rsid w:val="00D84DCB"/>
    <w:rPr>
      <w:rFonts w:cs="Times New Roman"/>
      <w:b/>
      <w:bCs/>
    </w:rPr>
  </w:style>
</w:styles>
</file>

<file path=word/webSettings.xml><?xml version="1.0" encoding="utf-8"?>
<w:webSettings xmlns:r="http://schemas.openxmlformats.org/officeDocument/2006/relationships" xmlns:w="http://schemas.openxmlformats.org/wordprocessingml/2006/main">
  <w:divs>
    <w:div w:id="1499031179">
      <w:marLeft w:val="0"/>
      <w:marRight w:val="0"/>
      <w:marTop w:val="0"/>
      <w:marBottom w:val="0"/>
      <w:divBdr>
        <w:top w:val="none" w:sz="0" w:space="0" w:color="auto"/>
        <w:left w:val="none" w:sz="0" w:space="0" w:color="auto"/>
        <w:bottom w:val="none" w:sz="0" w:space="0" w:color="auto"/>
        <w:right w:val="none" w:sz="0" w:space="0" w:color="auto"/>
      </w:divBdr>
    </w:div>
    <w:div w:id="1499031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3</Pages>
  <Words>370</Words>
  <Characters>2115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cp:lastModifiedBy>
  <cp:revision>19</cp:revision>
  <cp:lastPrinted>2013-10-03T06:06:00Z</cp:lastPrinted>
  <dcterms:created xsi:type="dcterms:W3CDTF">2013-05-24T12:53:00Z</dcterms:created>
  <dcterms:modified xsi:type="dcterms:W3CDTF">2013-10-07T12:16:00Z</dcterms:modified>
</cp:coreProperties>
</file>