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6B" w:rsidRDefault="0003006B" w:rsidP="00D43B19">
      <w:pPr>
        <w:jc w:val="center"/>
        <w:rPr>
          <w:b/>
          <w:szCs w:val="28"/>
        </w:rPr>
      </w:pPr>
    </w:p>
    <w:p w:rsidR="0003006B" w:rsidRDefault="0003006B" w:rsidP="00D43B19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А</w:t>
      </w:r>
      <w:r w:rsidRPr="00B71A71">
        <w:rPr>
          <w:b/>
          <w:color w:val="000000"/>
          <w:szCs w:val="28"/>
        </w:rPr>
        <w:t xml:space="preserve">дминистрации сельского поселения </w:t>
      </w:r>
      <w:r>
        <w:rPr>
          <w:b/>
          <w:color w:val="000000"/>
          <w:szCs w:val="28"/>
        </w:rPr>
        <w:t>Нижнеаврюзовский</w:t>
      </w:r>
      <w:r w:rsidRPr="00B71A71">
        <w:rPr>
          <w:b/>
          <w:color w:val="000000"/>
          <w:szCs w:val="28"/>
        </w:rPr>
        <w:t xml:space="preserve"> сельсовет муниципального района Альшеевский район Республики Башкортостан</w:t>
      </w:r>
    </w:p>
    <w:p w:rsidR="0003006B" w:rsidRDefault="0003006B" w:rsidP="005B24A1">
      <w:pPr>
        <w:ind w:firstLine="0"/>
        <w:rPr>
          <w:b/>
          <w:szCs w:val="28"/>
        </w:rPr>
      </w:pPr>
    </w:p>
    <w:p w:rsidR="0003006B" w:rsidRDefault="0003006B" w:rsidP="00D43B19">
      <w:pPr>
        <w:jc w:val="center"/>
        <w:rPr>
          <w:b/>
          <w:szCs w:val="28"/>
        </w:rPr>
      </w:pPr>
    </w:p>
    <w:p w:rsidR="0003006B" w:rsidRDefault="0003006B" w:rsidP="00D43B19">
      <w:pPr>
        <w:jc w:val="center"/>
        <w:rPr>
          <w:b/>
          <w:szCs w:val="28"/>
        </w:rPr>
      </w:pPr>
    </w:p>
    <w:p w:rsidR="0003006B" w:rsidRDefault="0003006B" w:rsidP="005B24A1">
      <w:pPr>
        <w:rPr>
          <w:b/>
          <w:szCs w:val="28"/>
        </w:rPr>
      </w:pPr>
      <w:r>
        <w:rPr>
          <w:b/>
          <w:szCs w:val="28"/>
        </w:rPr>
        <w:t>КАРАР                                                        ПОСТАНОВЛЕНИЕ</w:t>
      </w:r>
    </w:p>
    <w:p w:rsidR="0003006B" w:rsidRDefault="0003006B" w:rsidP="005B24A1">
      <w:pPr>
        <w:ind w:firstLine="0"/>
        <w:rPr>
          <w:b/>
          <w:szCs w:val="28"/>
        </w:rPr>
      </w:pPr>
    </w:p>
    <w:p w:rsidR="0003006B" w:rsidRDefault="0003006B" w:rsidP="005B24A1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9 декабрь 2013 й                          № 63                      9 декабря 2013 г.</w:t>
      </w:r>
    </w:p>
    <w:p w:rsidR="0003006B" w:rsidRDefault="0003006B" w:rsidP="00D43B19">
      <w:pPr>
        <w:jc w:val="center"/>
        <w:rPr>
          <w:b/>
          <w:szCs w:val="28"/>
        </w:rPr>
      </w:pPr>
    </w:p>
    <w:p w:rsidR="0003006B" w:rsidRDefault="0003006B" w:rsidP="00D43B19">
      <w:pPr>
        <w:jc w:val="center"/>
        <w:rPr>
          <w:b/>
          <w:szCs w:val="28"/>
        </w:rPr>
      </w:pPr>
    </w:p>
    <w:p w:rsidR="0003006B" w:rsidRDefault="0003006B" w:rsidP="00D43B19">
      <w:pPr>
        <w:jc w:val="center"/>
        <w:rPr>
          <w:b/>
          <w:color w:val="000000"/>
          <w:szCs w:val="28"/>
        </w:rPr>
      </w:pPr>
      <w:r>
        <w:rPr>
          <w:b/>
        </w:rPr>
        <w:t>Об отмене постановления № 36 от 28 июня 2012 года «</w:t>
      </w:r>
      <w:r w:rsidRPr="00B71A71">
        <w:rPr>
          <w:b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B71A71">
        <w:rPr>
          <w:b/>
          <w:color w:val="000000"/>
          <w:szCs w:val="28"/>
        </w:rPr>
        <w:t xml:space="preserve">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направлении ответов заявителям в установленный законом срок в администрации сельского поселения </w:t>
      </w:r>
      <w:r>
        <w:rPr>
          <w:b/>
          <w:color w:val="000000"/>
          <w:szCs w:val="28"/>
        </w:rPr>
        <w:t>Нижнеаврюзовский</w:t>
      </w:r>
      <w:r w:rsidRPr="00B71A71">
        <w:rPr>
          <w:b/>
          <w:color w:val="000000"/>
          <w:szCs w:val="28"/>
        </w:rPr>
        <w:t xml:space="preserve"> сельсовет муниципального района Альшеевский район Республики Башкортостан»</w:t>
      </w:r>
    </w:p>
    <w:p w:rsidR="0003006B" w:rsidRPr="00B71A71" w:rsidRDefault="0003006B" w:rsidP="00D43B19">
      <w:pPr>
        <w:jc w:val="center"/>
        <w:rPr>
          <w:b/>
          <w:bCs/>
          <w:color w:val="000000"/>
          <w:szCs w:val="28"/>
        </w:rPr>
      </w:pPr>
    </w:p>
    <w:p w:rsidR="0003006B" w:rsidRDefault="0003006B" w:rsidP="00D43B19">
      <w:r>
        <w:t>В соответствии с протестом Прокурора Альшеевского района Республики Башкортостан от 29 ноября 2013 года постановляю:</w:t>
      </w:r>
    </w:p>
    <w:p w:rsidR="0003006B" w:rsidRDefault="0003006B" w:rsidP="00D43B19">
      <w:r>
        <w:rPr>
          <w:szCs w:val="28"/>
        </w:rPr>
        <w:t xml:space="preserve">1.Отменить постановление </w:t>
      </w:r>
      <w:r>
        <w:t>№ 36 от 28 июня 2012  года «</w:t>
      </w:r>
      <w:r w:rsidRPr="004C06B1">
        <w:rPr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4C06B1">
        <w:rPr>
          <w:color w:val="000000"/>
          <w:szCs w:val="28"/>
        </w:rPr>
        <w:t>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направлении ответов заявителям в установленный законом срок в администрации сельского поселения Нижнеаврюзовский сельсовет муниципального района Альшеевский район Республики Башкортостан</w:t>
      </w:r>
      <w:r>
        <w:t xml:space="preserve"> »</w:t>
      </w:r>
    </w:p>
    <w:p w:rsidR="0003006B" w:rsidRDefault="0003006B" w:rsidP="00D43B19">
      <w:pPr>
        <w:rPr>
          <w:szCs w:val="28"/>
        </w:rPr>
      </w:pPr>
    </w:p>
    <w:p w:rsidR="0003006B" w:rsidRDefault="0003006B" w:rsidP="00D43B19"/>
    <w:p w:rsidR="0003006B" w:rsidRDefault="0003006B" w:rsidP="00D43B19">
      <w:pPr>
        <w:ind w:firstLine="0"/>
      </w:pPr>
    </w:p>
    <w:p w:rsidR="0003006B" w:rsidRDefault="0003006B" w:rsidP="00D43B19"/>
    <w:p w:rsidR="0003006B" w:rsidRDefault="0003006B" w:rsidP="00D43B19">
      <w:pPr>
        <w:spacing w:line="360" w:lineRule="auto"/>
        <w:ind w:firstLine="0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Р.Р.Файрушин</w:t>
      </w:r>
    </w:p>
    <w:p w:rsidR="0003006B" w:rsidRDefault="0003006B" w:rsidP="00D43B19"/>
    <w:p w:rsidR="0003006B" w:rsidRDefault="0003006B"/>
    <w:sectPr w:rsidR="0003006B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B19"/>
    <w:rsid w:val="0003006B"/>
    <w:rsid w:val="000C1CDA"/>
    <w:rsid w:val="00200A6D"/>
    <w:rsid w:val="00212CAD"/>
    <w:rsid w:val="00300129"/>
    <w:rsid w:val="004C06B1"/>
    <w:rsid w:val="00564FDC"/>
    <w:rsid w:val="005B24A1"/>
    <w:rsid w:val="005D721B"/>
    <w:rsid w:val="00675D8B"/>
    <w:rsid w:val="008344E5"/>
    <w:rsid w:val="008B6E0F"/>
    <w:rsid w:val="0094174D"/>
    <w:rsid w:val="00AA241B"/>
    <w:rsid w:val="00B71A71"/>
    <w:rsid w:val="00C55D5E"/>
    <w:rsid w:val="00C80194"/>
    <w:rsid w:val="00CF5A6E"/>
    <w:rsid w:val="00D43B19"/>
    <w:rsid w:val="00DC047B"/>
    <w:rsid w:val="00FA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19"/>
    <w:pPr>
      <w:ind w:firstLine="851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B19"/>
    <w:pPr>
      <w:keepNext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3B19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43B19"/>
    <w:pPr>
      <w:ind w:firstLine="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3B1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43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B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210</Words>
  <Characters>1200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7</cp:revision>
  <cp:lastPrinted>2013-12-12T11:41:00Z</cp:lastPrinted>
  <dcterms:created xsi:type="dcterms:W3CDTF">2013-12-11T02:49:00Z</dcterms:created>
  <dcterms:modified xsi:type="dcterms:W3CDTF">2013-12-12T11:50:00Z</dcterms:modified>
</cp:coreProperties>
</file>